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7A42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Instrument Details (Glasgow </w:t>
      </w:r>
      <w:r w:rsidR="000B4FDF">
        <w:rPr>
          <w:b/>
          <w:sz w:val="28"/>
          <w:szCs w:val="28"/>
        </w:rPr>
        <w:t>LSRII</w:t>
      </w:r>
      <w:r w:rsidRPr="006346D0">
        <w:rPr>
          <w:b/>
          <w:sz w:val="28"/>
          <w:szCs w:val="28"/>
        </w:rPr>
        <w:t>)</w:t>
      </w:r>
    </w:p>
    <w:p w14:paraId="261F28EB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 3.1. Instrument Manufacturer</w:t>
      </w:r>
    </w:p>
    <w:p w14:paraId="14718B47" w14:textId="77777777" w:rsidR="006346D0" w:rsidRDefault="006346D0">
      <w:r>
        <w:t xml:space="preserve"> BD Biosciences</w:t>
      </w:r>
    </w:p>
    <w:p w14:paraId="62F8D658" w14:textId="77777777" w:rsidR="006346D0" w:rsidRPr="006346D0" w:rsidRDefault="006346D0" w:rsidP="006346D0">
      <w:pPr>
        <w:rPr>
          <w:color w:val="000000" w:themeColor="text1"/>
        </w:rPr>
      </w:pPr>
      <w:r>
        <w:t xml:space="preserve"> </w:t>
      </w:r>
      <w:r w:rsidRPr="006346D0">
        <w:rPr>
          <w:rFonts w:ascii="Verdana" w:hAnsi="Verdana"/>
          <w:color w:val="000000" w:themeColor="text1"/>
          <w:sz w:val="19"/>
          <w:szCs w:val="19"/>
        </w:rPr>
        <w:t xml:space="preserve">1030 Eskdale Road, </w:t>
      </w:r>
      <w:proofErr w:type="spellStart"/>
      <w:r w:rsidRPr="006346D0">
        <w:rPr>
          <w:rFonts w:ascii="Verdana" w:hAnsi="Verdana"/>
          <w:color w:val="000000" w:themeColor="text1"/>
          <w:sz w:val="19"/>
          <w:szCs w:val="19"/>
        </w:rPr>
        <w:t>Winnersh</w:t>
      </w:r>
      <w:proofErr w:type="spellEnd"/>
      <w:r w:rsidRPr="006346D0">
        <w:rPr>
          <w:rFonts w:ascii="Verdana" w:hAnsi="Verdana"/>
          <w:color w:val="000000" w:themeColor="text1"/>
          <w:sz w:val="19"/>
          <w:szCs w:val="19"/>
        </w:rPr>
        <w:t xml:space="preserve"> Triangle, Wokingham, Berkshire, RG41 5TS</w:t>
      </w:r>
    </w:p>
    <w:p w14:paraId="7F43C69B" w14:textId="77777777" w:rsidR="006346D0" w:rsidRPr="00C761BB" w:rsidRDefault="006346D0">
      <w:pPr>
        <w:rPr>
          <w:lang w:val="nl-NL"/>
        </w:rPr>
      </w:pPr>
      <w:r w:rsidRPr="00C761BB">
        <w:rPr>
          <w:lang w:val="nl-NL"/>
        </w:rPr>
        <w:t xml:space="preserve">Website: </w:t>
      </w:r>
      <w:r w:rsidR="0082269A">
        <w:fldChar w:fldCharType="begin"/>
      </w:r>
      <w:r w:rsidR="0082269A" w:rsidRPr="00C761BB">
        <w:rPr>
          <w:lang w:val="nl-NL"/>
        </w:rPr>
        <w:instrText xml:space="preserve"> HYPERLINK "http://www.bd.com/" </w:instrText>
      </w:r>
      <w:r w:rsidR="0082269A">
        <w:fldChar w:fldCharType="separate"/>
      </w:r>
      <w:r w:rsidRPr="00C761BB">
        <w:rPr>
          <w:rStyle w:val="Hyperlink"/>
          <w:lang w:val="nl-NL"/>
        </w:rPr>
        <w:t>http://www.bd.com/</w:t>
      </w:r>
      <w:r w:rsidR="0082269A">
        <w:rPr>
          <w:rStyle w:val="Hyperlink"/>
        </w:rPr>
        <w:fldChar w:fldCharType="end"/>
      </w:r>
    </w:p>
    <w:p w14:paraId="662723F0" w14:textId="77777777" w:rsidR="006346D0" w:rsidRPr="006346D0" w:rsidRDefault="006346D0">
      <w:pPr>
        <w:rPr>
          <w:b/>
          <w:sz w:val="28"/>
          <w:szCs w:val="28"/>
        </w:rPr>
      </w:pPr>
      <w:r w:rsidRPr="00C761BB">
        <w:rPr>
          <w:sz w:val="28"/>
          <w:szCs w:val="28"/>
          <w:lang w:val="nl-NL"/>
        </w:rPr>
        <w:t xml:space="preserve"> </w:t>
      </w:r>
      <w:r w:rsidRPr="006346D0">
        <w:rPr>
          <w:b/>
          <w:sz w:val="28"/>
          <w:szCs w:val="28"/>
        </w:rPr>
        <w:t>3.2. Instrument Model</w:t>
      </w:r>
    </w:p>
    <w:p w14:paraId="069AA34E" w14:textId="100CABDF" w:rsidR="006613FC" w:rsidRDefault="006346D0" w:rsidP="000B4FDF">
      <w:r>
        <w:t xml:space="preserve"> </w:t>
      </w:r>
      <w:r w:rsidR="000B4FDF">
        <w:t xml:space="preserve">BD </w:t>
      </w:r>
      <w:proofErr w:type="spellStart"/>
      <w:r w:rsidR="00C761BB">
        <w:t>FACSCantoII</w:t>
      </w:r>
      <w:proofErr w:type="spellEnd"/>
      <w:r w:rsidR="000B4FDF">
        <w:t xml:space="preserve">, Serial Number </w:t>
      </w:r>
      <w:r w:rsidR="00C761BB">
        <w:t>V3389620/640</w:t>
      </w:r>
      <w:r w:rsidR="000B4FDF">
        <w:t xml:space="preserve">, Configuration number </w:t>
      </w:r>
      <w:r w:rsidR="00C761BB">
        <w:t>338962</w:t>
      </w:r>
    </w:p>
    <w:p w14:paraId="75779723" w14:textId="77777777" w:rsidR="009746A8" w:rsidRDefault="009746A8" w:rsidP="009746A8">
      <w:pPr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3.3. Software Version</w:t>
      </w:r>
    </w:p>
    <w:p w14:paraId="07EE1593" w14:textId="0F1E7A15" w:rsidR="009746A8" w:rsidRPr="00D34CB6" w:rsidRDefault="009746A8" w:rsidP="009746A8">
      <w:pPr>
        <w:rPr>
          <w:b/>
          <w:sz w:val="28"/>
          <w:szCs w:val="28"/>
        </w:rPr>
      </w:pPr>
      <w:r w:rsidRPr="00D34CB6">
        <w:t xml:space="preserve">BD </w:t>
      </w:r>
      <w:proofErr w:type="spellStart"/>
      <w:r w:rsidRPr="00D34CB6">
        <w:t>FACSDiva</w:t>
      </w:r>
      <w:proofErr w:type="spellEnd"/>
      <w:r w:rsidRPr="00D34CB6">
        <w:t xml:space="preserve"> Version </w:t>
      </w:r>
      <w:proofErr w:type="gramStart"/>
      <w:r w:rsidR="001776B7">
        <w:t>9</w:t>
      </w:r>
      <w:r w:rsidRPr="00D34CB6">
        <w:t>.0.1</w:t>
      </w:r>
      <w:r>
        <w:t xml:space="preserve"> ,</w:t>
      </w:r>
      <w:proofErr w:type="gramEnd"/>
      <w:r>
        <w:t xml:space="preserve"> and Microsoft Windows </w:t>
      </w:r>
      <w:r w:rsidR="001776B7">
        <w:t>10</w:t>
      </w:r>
      <w:r>
        <w:t xml:space="preserve"> </w:t>
      </w:r>
    </w:p>
    <w:p w14:paraId="53BE659E" w14:textId="77777777" w:rsidR="006346D0" w:rsidRPr="006346D0" w:rsidRDefault="0097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346D0" w:rsidRPr="006346D0">
        <w:rPr>
          <w:b/>
          <w:sz w:val="28"/>
          <w:szCs w:val="28"/>
        </w:rPr>
        <w:t>. Instrument Configuration and Settings</w:t>
      </w:r>
    </w:p>
    <w:p w14:paraId="4A4D4799" w14:textId="1F2C73BC" w:rsidR="006346D0" w:rsidRDefault="006346D0">
      <w:r>
        <w:t xml:space="preserve">3.3.1. Flow Cell and Fluidics: The instrument has not been altered; fixed-alignment cuvette flow cell. 3.3.2. Light Sources: The instrument has not been altered; </w:t>
      </w:r>
      <w:r w:rsidR="001776B7">
        <w:t>four</w:t>
      </w:r>
      <w:r>
        <w:t>-laser base</w:t>
      </w:r>
      <w:r w:rsidR="00E42AC4">
        <w:t xml:space="preserve"> configuration</w:t>
      </w:r>
      <w:r>
        <w:t xml:space="preserve">:      </w:t>
      </w:r>
    </w:p>
    <w:p w14:paraId="11C09353" w14:textId="77777777" w:rsidR="006346D0" w:rsidRDefault="006346D0">
      <w:r>
        <w:t xml:space="preserve">       •    488-nm </w:t>
      </w:r>
      <w:r w:rsidR="000B4FDF">
        <w:t>Coherent Sapphire solid state laser; 20mW</w:t>
      </w:r>
    </w:p>
    <w:p w14:paraId="23E0895B" w14:textId="01850CD0" w:rsidR="000B4FDF" w:rsidRDefault="000B4FDF" w:rsidP="000B4FDF">
      <w:pPr>
        <w:pStyle w:val="ListParagraph"/>
        <w:numPr>
          <w:ilvl w:val="0"/>
          <w:numId w:val="7"/>
        </w:numPr>
      </w:pPr>
      <w:r>
        <w:t xml:space="preserve">633nm Coherent Cube </w:t>
      </w:r>
      <w:r w:rsidR="00C761BB">
        <w:t>He-Ne</w:t>
      </w:r>
      <w:r>
        <w:t xml:space="preserve">; </w:t>
      </w:r>
      <w:r w:rsidR="00C761BB">
        <w:t>17</w:t>
      </w:r>
      <w:r>
        <w:t>mW</w:t>
      </w:r>
    </w:p>
    <w:p w14:paraId="07EC3A25" w14:textId="22A9EE19" w:rsidR="006346D0" w:rsidRDefault="006346D0" w:rsidP="00C761BB">
      <w:r>
        <w:t xml:space="preserve">       •    405-nm </w:t>
      </w:r>
      <w:r w:rsidR="000B4FDF">
        <w:t>Coherent Cube</w:t>
      </w:r>
      <w:r w:rsidR="00DA02C5">
        <w:t xml:space="preserve"> </w:t>
      </w:r>
      <w:r>
        <w:t xml:space="preserve">solid state laser; </w:t>
      </w:r>
      <w:r w:rsidR="00C761BB">
        <w:t>30</w:t>
      </w:r>
      <w:r>
        <w:t xml:space="preserve"> </w:t>
      </w:r>
      <w:proofErr w:type="spellStart"/>
      <w:r>
        <w:t>mW</w:t>
      </w:r>
      <w:proofErr w:type="spellEnd"/>
    </w:p>
    <w:p w14:paraId="0C7F654D" w14:textId="77777777" w:rsidR="006346D0" w:rsidRDefault="006346D0">
      <w:r>
        <w:t xml:space="preserve">3.3.3. Excitation Optics Configuration: The instrument has not been altered. </w:t>
      </w:r>
    </w:p>
    <w:p w14:paraId="0E5DF5DF" w14:textId="77777777" w:rsidR="006346D0" w:rsidRDefault="006346D0">
      <w:r>
        <w:t>3.3.4. Optical Filters: See figure below.</w:t>
      </w:r>
    </w:p>
    <w:p w14:paraId="45AE16A5" w14:textId="6C1FE974" w:rsidR="006346D0" w:rsidRDefault="006346D0">
      <w:r>
        <w:t xml:space="preserve"> 3.3.5. Optical Detectors: The instrument has not been altered.</w:t>
      </w:r>
      <w:r w:rsidR="00C761BB">
        <w:t xml:space="preserve"> </w:t>
      </w:r>
      <w:proofErr w:type="spellStart"/>
      <w:r w:rsidRPr="00C761BB">
        <w:rPr>
          <w:lang w:val="fr-FR"/>
        </w:rPr>
        <w:t>Photomultiplier</w:t>
      </w:r>
      <w:proofErr w:type="spellEnd"/>
      <w:r w:rsidRPr="00C761BB">
        <w:rPr>
          <w:lang w:val="fr-FR"/>
        </w:rPr>
        <w:t xml:space="preserve"> tubes, </w:t>
      </w:r>
      <w:proofErr w:type="spellStart"/>
      <w:r w:rsidRPr="00C761BB">
        <w:rPr>
          <w:lang w:val="fr-FR"/>
        </w:rPr>
        <w:t>Matsusada</w:t>
      </w:r>
      <w:proofErr w:type="spellEnd"/>
      <w:r w:rsidRPr="00C761BB">
        <w:rPr>
          <w:lang w:val="fr-FR"/>
        </w:rPr>
        <w:t xml:space="preserve"> </w:t>
      </w:r>
      <w:proofErr w:type="spellStart"/>
      <w:r w:rsidRPr="00C761BB">
        <w:rPr>
          <w:lang w:val="fr-FR"/>
        </w:rPr>
        <w:t>Prescision</w:t>
      </w:r>
      <w:proofErr w:type="spellEnd"/>
      <w:r w:rsidRPr="00C761BB">
        <w:rPr>
          <w:lang w:val="fr-FR"/>
        </w:rPr>
        <w:t xml:space="preserve"> Inc. Osaka Japan. </w:t>
      </w:r>
      <w:r>
        <w:t>See detector voltages below (User to complete)</w:t>
      </w:r>
    </w:p>
    <w:p w14:paraId="42A79F58" w14:textId="271CA9AE" w:rsidR="000B4FDF" w:rsidRDefault="006346D0">
      <w:r>
        <w:t xml:space="preserve"> 3.3.6. Optical Paths</w:t>
      </w:r>
      <w:r w:rsidR="000B4FDF">
        <w:t>: The instrument has not been altered. Detector arrays consist of BD octagon</w:t>
      </w:r>
      <w:r w:rsidR="0082269A">
        <w:t xml:space="preserve">       </w:t>
      </w:r>
      <w:r w:rsidR="000B4FDF">
        <w:t xml:space="preserve"> </w:t>
      </w:r>
      <w:r w:rsidR="0082269A">
        <w:t>(</w:t>
      </w:r>
      <w:r w:rsidR="000B4FDF">
        <w:t xml:space="preserve"> 488 nm laser lines) and BD Trigons (405 and 640 nm laser lines). PMTs are arranged as follows</w:t>
      </w:r>
    </w:p>
    <w:p w14:paraId="3398BFEC" w14:textId="77777777" w:rsidR="000B4FDF" w:rsidRDefault="000B4FDF"/>
    <w:p w14:paraId="0607891E" w14:textId="77777777" w:rsidR="001634D4" w:rsidRDefault="001634D4">
      <w:r>
        <w:br w:type="page"/>
      </w:r>
    </w:p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2107"/>
        <w:gridCol w:w="842"/>
        <w:gridCol w:w="1252"/>
        <w:gridCol w:w="1400"/>
        <w:gridCol w:w="3641"/>
      </w:tblGrid>
      <w:tr w:rsidR="0082269A" w14:paraId="73E35FDD" w14:textId="77777777" w:rsidTr="0082269A">
        <w:tc>
          <w:tcPr>
            <w:tcW w:w="2107" w:type="dxa"/>
          </w:tcPr>
          <w:p w14:paraId="3A7D80A2" w14:textId="77777777" w:rsidR="0082269A" w:rsidRPr="00C22E8A" w:rsidRDefault="0082269A" w:rsidP="0082269A">
            <w:pPr>
              <w:rPr>
                <w:b/>
                <w:bCs/>
                <w:sz w:val="32"/>
                <w:szCs w:val="32"/>
              </w:rPr>
            </w:pPr>
            <w:r w:rsidRPr="00C22E8A">
              <w:rPr>
                <w:b/>
                <w:bCs/>
                <w:sz w:val="32"/>
                <w:szCs w:val="32"/>
              </w:rPr>
              <w:lastRenderedPageBreak/>
              <w:t>LASER</w:t>
            </w:r>
          </w:p>
        </w:tc>
        <w:tc>
          <w:tcPr>
            <w:tcW w:w="842" w:type="dxa"/>
          </w:tcPr>
          <w:p w14:paraId="7BBC8AA9" w14:textId="77777777" w:rsidR="0082269A" w:rsidRPr="00C22E8A" w:rsidRDefault="0082269A" w:rsidP="0082269A">
            <w:pPr>
              <w:jc w:val="center"/>
              <w:rPr>
                <w:b/>
                <w:bCs/>
                <w:sz w:val="32"/>
                <w:szCs w:val="32"/>
              </w:rPr>
            </w:pPr>
            <w:r w:rsidRPr="00C22E8A">
              <w:rPr>
                <w:b/>
                <w:bCs/>
                <w:sz w:val="32"/>
                <w:szCs w:val="32"/>
              </w:rPr>
              <w:t>PMT</w:t>
            </w:r>
          </w:p>
        </w:tc>
        <w:tc>
          <w:tcPr>
            <w:tcW w:w="1252" w:type="dxa"/>
          </w:tcPr>
          <w:p w14:paraId="0B205DFF" w14:textId="77777777" w:rsidR="0082269A" w:rsidRPr="00C22E8A" w:rsidRDefault="0082269A" w:rsidP="0082269A">
            <w:pPr>
              <w:jc w:val="center"/>
              <w:rPr>
                <w:b/>
                <w:bCs/>
                <w:sz w:val="32"/>
                <w:szCs w:val="32"/>
              </w:rPr>
            </w:pPr>
            <w:r w:rsidRPr="00C22E8A">
              <w:rPr>
                <w:b/>
                <w:bCs/>
                <w:sz w:val="32"/>
                <w:szCs w:val="32"/>
              </w:rPr>
              <w:t>Filter</w:t>
            </w:r>
          </w:p>
        </w:tc>
        <w:tc>
          <w:tcPr>
            <w:tcW w:w="1400" w:type="dxa"/>
          </w:tcPr>
          <w:p w14:paraId="73C2C8FD" w14:textId="77777777" w:rsidR="0082269A" w:rsidRPr="00C22E8A" w:rsidRDefault="0082269A" w:rsidP="0082269A">
            <w:pPr>
              <w:jc w:val="center"/>
              <w:rPr>
                <w:b/>
                <w:bCs/>
                <w:sz w:val="32"/>
                <w:szCs w:val="32"/>
              </w:rPr>
            </w:pPr>
            <w:r w:rsidRPr="00C22E8A">
              <w:rPr>
                <w:b/>
                <w:bCs/>
                <w:sz w:val="32"/>
                <w:szCs w:val="32"/>
              </w:rPr>
              <w:t>LP mirror</w:t>
            </w:r>
          </w:p>
        </w:tc>
        <w:tc>
          <w:tcPr>
            <w:tcW w:w="3641" w:type="dxa"/>
          </w:tcPr>
          <w:p w14:paraId="12A58B72" w14:textId="77777777" w:rsidR="0082269A" w:rsidRPr="00C22E8A" w:rsidRDefault="0082269A" w:rsidP="0082269A">
            <w:pPr>
              <w:jc w:val="center"/>
              <w:rPr>
                <w:b/>
                <w:bCs/>
                <w:sz w:val="32"/>
                <w:szCs w:val="32"/>
              </w:rPr>
            </w:pPr>
            <w:r w:rsidRPr="00C22E8A">
              <w:rPr>
                <w:b/>
                <w:bCs/>
                <w:sz w:val="32"/>
                <w:szCs w:val="32"/>
              </w:rPr>
              <w:t>Fluorochrome</w:t>
            </w:r>
          </w:p>
        </w:tc>
      </w:tr>
      <w:tr w:rsidR="0082269A" w14:paraId="1B607DE1" w14:textId="77777777" w:rsidTr="0082269A">
        <w:tc>
          <w:tcPr>
            <w:tcW w:w="2107" w:type="dxa"/>
            <w:shd w:val="clear" w:color="auto" w:fill="4F81BD" w:themeFill="accent1"/>
          </w:tcPr>
          <w:p w14:paraId="74E19E1D" w14:textId="77777777" w:rsidR="0082269A" w:rsidRPr="00C22E8A" w:rsidRDefault="0082269A" w:rsidP="0082269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22E8A">
              <w:rPr>
                <w:b/>
                <w:bCs/>
                <w:color w:val="FFFFFF" w:themeColor="background1"/>
                <w:sz w:val="28"/>
                <w:szCs w:val="28"/>
              </w:rPr>
              <w:t>Blue Octagon</w:t>
            </w:r>
          </w:p>
        </w:tc>
        <w:tc>
          <w:tcPr>
            <w:tcW w:w="842" w:type="dxa"/>
            <w:shd w:val="clear" w:color="auto" w:fill="4F81BD" w:themeFill="accent1"/>
          </w:tcPr>
          <w:p w14:paraId="0E7BB00E" w14:textId="77777777" w:rsidR="0082269A" w:rsidRPr="00C22E8A" w:rsidRDefault="0082269A" w:rsidP="008226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52" w:type="dxa"/>
            <w:shd w:val="clear" w:color="auto" w:fill="4F81BD" w:themeFill="accent1"/>
          </w:tcPr>
          <w:p w14:paraId="3A1DC3C1" w14:textId="77777777" w:rsidR="0082269A" w:rsidRPr="00C22E8A" w:rsidRDefault="0082269A" w:rsidP="008226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0" w:type="dxa"/>
            <w:shd w:val="clear" w:color="auto" w:fill="4F81BD" w:themeFill="accent1"/>
          </w:tcPr>
          <w:p w14:paraId="22EBA592" w14:textId="77777777" w:rsidR="0082269A" w:rsidRPr="00C22E8A" w:rsidRDefault="0082269A" w:rsidP="008226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641" w:type="dxa"/>
            <w:shd w:val="clear" w:color="auto" w:fill="4F81BD" w:themeFill="accent1"/>
          </w:tcPr>
          <w:p w14:paraId="453B9F71" w14:textId="77777777" w:rsidR="0082269A" w:rsidRPr="00C22E8A" w:rsidRDefault="0082269A" w:rsidP="0082269A">
            <w:pPr>
              <w:jc w:val="center"/>
              <w:rPr>
                <w:color w:val="FFFFFF" w:themeColor="background1"/>
              </w:rPr>
            </w:pPr>
          </w:p>
        </w:tc>
      </w:tr>
      <w:tr w:rsidR="0082269A" w14:paraId="24E41335" w14:textId="77777777" w:rsidTr="0082269A">
        <w:trPr>
          <w:trHeight w:val="432"/>
        </w:trPr>
        <w:tc>
          <w:tcPr>
            <w:tcW w:w="2107" w:type="dxa"/>
            <w:vMerge w:val="restart"/>
          </w:tcPr>
          <w:p w14:paraId="5FC9F3AF" w14:textId="77777777" w:rsidR="0082269A" w:rsidRPr="00C22E8A" w:rsidRDefault="0082269A" w:rsidP="0082269A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C22E8A">
              <w:rPr>
                <w:b/>
                <w:bCs/>
                <w:color w:val="0000FF"/>
                <w:sz w:val="28"/>
                <w:szCs w:val="28"/>
              </w:rPr>
              <w:t>488nm</w:t>
            </w:r>
          </w:p>
          <w:p w14:paraId="61965D55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  <w:r w:rsidRPr="00C22E8A">
              <w:rPr>
                <w:b/>
                <w:bCs/>
                <w:color w:val="0000FF"/>
                <w:sz w:val="28"/>
                <w:szCs w:val="28"/>
              </w:rPr>
              <w:t>20mW</w:t>
            </w:r>
          </w:p>
        </w:tc>
        <w:tc>
          <w:tcPr>
            <w:tcW w:w="842" w:type="dxa"/>
          </w:tcPr>
          <w:p w14:paraId="60878122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 w:rsidRPr="004B3B5B">
              <w:rPr>
                <w:b/>
                <w:bCs/>
                <w:color w:val="0000FF"/>
              </w:rPr>
              <w:t>A</w:t>
            </w:r>
          </w:p>
        </w:tc>
        <w:tc>
          <w:tcPr>
            <w:tcW w:w="1252" w:type="dxa"/>
          </w:tcPr>
          <w:p w14:paraId="4971EDD6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780/60</w:t>
            </w:r>
          </w:p>
          <w:p w14:paraId="32BE0794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400" w:type="dxa"/>
          </w:tcPr>
          <w:p w14:paraId="3F3594A1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73</w:t>
            </w:r>
            <w:r w:rsidRPr="004B3B5B">
              <w:rPr>
                <w:b/>
                <w:bCs/>
                <w:color w:val="0000FF"/>
              </w:rPr>
              <w:t>5LP</w:t>
            </w:r>
          </w:p>
          <w:p w14:paraId="0593B27E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641" w:type="dxa"/>
          </w:tcPr>
          <w:p w14:paraId="0E3342A0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PE-Cy7</w:t>
            </w:r>
          </w:p>
          <w:p w14:paraId="5F8FA61A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</w:tr>
      <w:tr w:rsidR="0082269A" w14:paraId="1F37F094" w14:textId="77777777" w:rsidTr="0082269A">
        <w:trPr>
          <w:trHeight w:val="432"/>
        </w:trPr>
        <w:tc>
          <w:tcPr>
            <w:tcW w:w="2107" w:type="dxa"/>
            <w:vMerge/>
          </w:tcPr>
          <w:p w14:paraId="5CC190F9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  <w:tc>
          <w:tcPr>
            <w:tcW w:w="842" w:type="dxa"/>
          </w:tcPr>
          <w:p w14:paraId="08E38D8E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</w:t>
            </w:r>
          </w:p>
        </w:tc>
        <w:tc>
          <w:tcPr>
            <w:tcW w:w="1252" w:type="dxa"/>
          </w:tcPr>
          <w:p w14:paraId="1CBA460C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670LLP</w:t>
            </w:r>
          </w:p>
        </w:tc>
        <w:tc>
          <w:tcPr>
            <w:tcW w:w="1400" w:type="dxa"/>
          </w:tcPr>
          <w:p w14:paraId="311DFC73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655LP</w:t>
            </w:r>
          </w:p>
        </w:tc>
        <w:tc>
          <w:tcPr>
            <w:tcW w:w="3641" w:type="dxa"/>
          </w:tcPr>
          <w:p w14:paraId="666A8332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PerCP</w:t>
            </w:r>
            <w:proofErr w:type="spellEnd"/>
            <w:r>
              <w:rPr>
                <w:b/>
                <w:bCs/>
                <w:color w:val="0000FF"/>
              </w:rPr>
              <w:t>, PerCP-Cy5.5</w:t>
            </w:r>
          </w:p>
        </w:tc>
      </w:tr>
      <w:tr w:rsidR="0082269A" w14:paraId="77DE858C" w14:textId="77777777" w:rsidTr="0082269A">
        <w:trPr>
          <w:trHeight w:val="432"/>
        </w:trPr>
        <w:tc>
          <w:tcPr>
            <w:tcW w:w="2107" w:type="dxa"/>
            <w:vMerge/>
          </w:tcPr>
          <w:p w14:paraId="40152852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  <w:tc>
          <w:tcPr>
            <w:tcW w:w="842" w:type="dxa"/>
          </w:tcPr>
          <w:p w14:paraId="06B8A15E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 w:rsidRPr="004B3B5B">
              <w:rPr>
                <w:b/>
                <w:bCs/>
                <w:color w:val="0000FF"/>
              </w:rPr>
              <w:t>C</w:t>
            </w:r>
          </w:p>
          <w:p w14:paraId="741342E0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52" w:type="dxa"/>
          </w:tcPr>
          <w:p w14:paraId="21F98044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400" w:type="dxa"/>
          </w:tcPr>
          <w:p w14:paraId="7BBA71F6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610</w:t>
            </w:r>
            <w:r w:rsidRPr="004B3B5B">
              <w:rPr>
                <w:b/>
                <w:bCs/>
                <w:color w:val="0000FF"/>
              </w:rPr>
              <w:t>LP</w:t>
            </w:r>
          </w:p>
          <w:p w14:paraId="3AB2F296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641" w:type="dxa"/>
          </w:tcPr>
          <w:p w14:paraId="7E114705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82269A" w14:paraId="659E3DA3" w14:textId="77777777" w:rsidTr="0082269A">
        <w:trPr>
          <w:trHeight w:val="432"/>
        </w:trPr>
        <w:tc>
          <w:tcPr>
            <w:tcW w:w="2107" w:type="dxa"/>
            <w:vMerge/>
          </w:tcPr>
          <w:p w14:paraId="2EB63A15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  <w:tc>
          <w:tcPr>
            <w:tcW w:w="842" w:type="dxa"/>
          </w:tcPr>
          <w:p w14:paraId="1FDEF29A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 w:rsidRPr="004B3B5B">
              <w:rPr>
                <w:b/>
                <w:bCs/>
                <w:color w:val="0000FF"/>
              </w:rPr>
              <w:t>D</w:t>
            </w:r>
          </w:p>
        </w:tc>
        <w:tc>
          <w:tcPr>
            <w:tcW w:w="1252" w:type="dxa"/>
          </w:tcPr>
          <w:p w14:paraId="470DAF8C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585</w:t>
            </w:r>
          </w:p>
        </w:tc>
        <w:tc>
          <w:tcPr>
            <w:tcW w:w="1400" w:type="dxa"/>
          </w:tcPr>
          <w:p w14:paraId="73147123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586LP</w:t>
            </w:r>
          </w:p>
        </w:tc>
        <w:tc>
          <w:tcPr>
            <w:tcW w:w="3641" w:type="dxa"/>
          </w:tcPr>
          <w:p w14:paraId="72453F67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PE</w:t>
            </w:r>
          </w:p>
        </w:tc>
      </w:tr>
      <w:tr w:rsidR="0082269A" w14:paraId="442A5DDD" w14:textId="77777777" w:rsidTr="0082269A">
        <w:trPr>
          <w:trHeight w:val="432"/>
        </w:trPr>
        <w:tc>
          <w:tcPr>
            <w:tcW w:w="2107" w:type="dxa"/>
          </w:tcPr>
          <w:p w14:paraId="02AF93B9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  <w:tc>
          <w:tcPr>
            <w:tcW w:w="842" w:type="dxa"/>
          </w:tcPr>
          <w:p w14:paraId="24C2DD33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E</w:t>
            </w:r>
          </w:p>
        </w:tc>
        <w:tc>
          <w:tcPr>
            <w:tcW w:w="1252" w:type="dxa"/>
          </w:tcPr>
          <w:p w14:paraId="62ACC1D2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530/30</w:t>
            </w:r>
          </w:p>
        </w:tc>
        <w:tc>
          <w:tcPr>
            <w:tcW w:w="1400" w:type="dxa"/>
          </w:tcPr>
          <w:p w14:paraId="18949365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502LP</w:t>
            </w:r>
          </w:p>
        </w:tc>
        <w:tc>
          <w:tcPr>
            <w:tcW w:w="3641" w:type="dxa"/>
          </w:tcPr>
          <w:p w14:paraId="16E75812" w14:textId="77777777" w:rsidR="0082269A" w:rsidRDefault="0082269A" w:rsidP="0082269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FITC</w:t>
            </w:r>
          </w:p>
        </w:tc>
      </w:tr>
      <w:tr w:rsidR="0082269A" w14:paraId="2ED3A9FB" w14:textId="77777777" w:rsidTr="0082269A">
        <w:trPr>
          <w:trHeight w:val="432"/>
        </w:trPr>
        <w:tc>
          <w:tcPr>
            <w:tcW w:w="2107" w:type="dxa"/>
          </w:tcPr>
          <w:p w14:paraId="285FD163" w14:textId="77777777" w:rsidR="0082269A" w:rsidRPr="004B3B5B" w:rsidRDefault="0082269A" w:rsidP="0082269A">
            <w:pPr>
              <w:rPr>
                <w:b/>
                <w:bCs/>
                <w:color w:val="0000FF"/>
              </w:rPr>
            </w:pPr>
          </w:p>
        </w:tc>
        <w:tc>
          <w:tcPr>
            <w:tcW w:w="842" w:type="dxa"/>
          </w:tcPr>
          <w:p w14:paraId="7EF07E3B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F</w:t>
            </w:r>
          </w:p>
        </w:tc>
        <w:tc>
          <w:tcPr>
            <w:tcW w:w="1252" w:type="dxa"/>
          </w:tcPr>
          <w:p w14:paraId="6B279145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488/10</w:t>
            </w:r>
          </w:p>
        </w:tc>
        <w:tc>
          <w:tcPr>
            <w:tcW w:w="1400" w:type="dxa"/>
          </w:tcPr>
          <w:p w14:paraId="67FCFD60" w14:textId="77777777" w:rsidR="0082269A" w:rsidRPr="004B3B5B" w:rsidRDefault="0082269A" w:rsidP="0082269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  <w:tc>
          <w:tcPr>
            <w:tcW w:w="3641" w:type="dxa"/>
          </w:tcPr>
          <w:p w14:paraId="6F9128B5" w14:textId="77777777" w:rsidR="0082269A" w:rsidRDefault="0082269A" w:rsidP="0082269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SSC</w:t>
            </w:r>
          </w:p>
        </w:tc>
      </w:tr>
      <w:tr w:rsidR="0082269A" w14:paraId="413B4928" w14:textId="77777777" w:rsidTr="0082269A">
        <w:tc>
          <w:tcPr>
            <w:tcW w:w="2107" w:type="dxa"/>
            <w:shd w:val="clear" w:color="auto" w:fill="FF2600"/>
          </w:tcPr>
          <w:p w14:paraId="092CD056" w14:textId="77777777" w:rsidR="0082269A" w:rsidRPr="00C22E8A" w:rsidRDefault="0082269A" w:rsidP="0082269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C22E8A">
              <w:rPr>
                <w:b/>
                <w:bCs/>
                <w:color w:val="FFFFFF" w:themeColor="background1"/>
                <w:sz w:val="28"/>
                <w:szCs w:val="28"/>
              </w:rPr>
              <w:t>Red Trigon</w:t>
            </w:r>
          </w:p>
        </w:tc>
        <w:tc>
          <w:tcPr>
            <w:tcW w:w="842" w:type="dxa"/>
            <w:shd w:val="clear" w:color="auto" w:fill="FF2600"/>
          </w:tcPr>
          <w:p w14:paraId="17413807" w14:textId="77777777" w:rsidR="0082269A" w:rsidRPr="00C22E8A" w:rsidRDefault="0082269A" w:rsidP="0082269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52" w:type="dxa"/>
            <w:shd w:val="clear" w:color="auto" w:fill="FF2600"/>
          </w:tcPr>
          <w:p w14:paraId="3C0F34A4" w14:textId="77777777" w:rsidR="0082269A" w:rsidRPr="00C22E8A" w:rsidRDefault="0082269A" w:rsidP="0082269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00" w:type="dxa"/>
            <w:shd w:val="clear" w:color="auto" w:fill="FF2600"/>
          </w:tcPr>
          <w:p w14:paraId="2E635816" w14:textId="77777777" w:rsidR="0082269A" w:rsidRPr="00C22E8A" w:rsidRDefault="0082269A" w:rsidP="0082269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41" w:type="dxa"/>
            <w:shd w:val="clear" w:color="auto" w:fill="FF2600"/>
          </w:tcPr>
          <w:p w14:paraId="34371C09" w14:textId="77777777" w:rsidR="0082269A" w:rsidRPr="00C22E8A" w:rsidRDefault="0082269A" w:rsidP="0082269A">
            <w:pPr>
              <w:rPr>
                <w:b/>
                <w:bCs/>
                <w:color w:val="FFFFFF" w:themeColor="background1"/>
              </w:rPr>
            </w:pPr>
          </w:p>
        </w:tc>
      </w:tr>
      <w:tr w:rsidR="0082269A" w14:paraId="153714E6" w14:textId="77777777" w:rsidTr="0082269A">
        <w:trPr>
          <w:trHeight w:val="432"/>
        </w:trPr>
        <w:tc>
          <w:tcPr>
            <w:tcW w:w="2107" w:type="dxa"/>
            <w:vMerge w:val="restart"/>
          </w:tcPr>
          <w:p w14:paraId="1A724CBD" w14:textId="77777777" w:rsidR="0082269A" w:rsidRPr="00C22E8A" w:rsidRDefault="0082269A" w:rsidP="0082269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22E8A">
              <w:rPr>
                <w:b/>
                <w:bCs/>
                <w:color w:val="FF0000"/>
                <w:sz w:val="28"/>
                <w:szCs w:val="28"/>
              </w:rPr>
              <w:t>6</w:t>
            </w:r>
            <w:r>
              <w:rPr>
                <w:b/>
                <w:bCs/>
                <w:color w:val="FF0000"/>
                <w:sz w:val="28"/>
                <w:szCs w:val="28"/>
              </w:rPr>
              <w:t>33</w:t>
            </w:r>
            <w:r w:rsidRPr="00C22E8A">
              <w:rPr>
                <w:b/>
                <w:bCs/>
                <w:color w:val="FF0000"/>
                <w:sz w:val="28"/>
                <w:szCs w:val="28"/>
              </w:rPr>
              <w:t>nm</w:t>
            </w:r>
          </w:p>
          <w:p w14:paraId="2DF6B3E5" w14:textId="77777777" w:rsidR="0082269A" w:rsidRPr="00C22E8A" w:rsidRDefault="0082269A" w:rsidP="0082269A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  <w:r w:rsidRPr="00C22E8A">
              <w:rPr>
                <w:b/>
                <w:bCs/>
                <w:color w:val="FF0000"/>
                <w:sz w:val="28"/>
                <w:szCs w:val="28"/>
              </w:rPr>
              <w:t>mW</w:t>
            </w:r>
          </w:p>
        </w:tc>
        <w:tc>
          <w:tcPr>
            <w:tcW w:w="842" w:type="dxa"/>
          </w:tcPr>
          <w:p w14:paraId="6C602BBC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A</w:t>
            </w:r>
          </w:p>
          <w:p w14:paraId="407AB971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52" w:type="dxa"/>
          </w:tcPr>
          <w:p w14:paraId="3F28FE7D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780/60</w:t>
            </w:r>
          </w:p>
          <w:p w14:paraId="22B7E478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</w:p>
        </w:tc>
        <w:tc>
          <w:tcPr>
            <w:tcW w:w="1400" w:type="dxa"/>
          </w:tcPr>
          <w:p w14:paraId="03C48805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3</w:t>
            </w:r>
            <w:r w:rsidRPr="008C07D7">
              <w:rPr>
                <w:b/>
                <w:bCs/>
                <w:color w:val="FF0000"/>
              </w:rPr>
              <w:t>5LP</w:t>
            </w:r>
          </w:p>
          <w:p w14:paraId="25A2D2AD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</w:p>
        </w:tc>
        <w:tc>
          <w:tcPr>
            <w:tcW w:w="3641" w:type="dxa"/>
          </w:tcPr>
          <w:p w14:paraId="72790CCA" w14:textId="77777777" w:rsidR="0082269A" w:rsidRDefault="0082269A" w:rsidP="0082269A">
            <w:pPr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APC-Cy7, APC-H7,</w:t>
            </w:r>
          </w:p>
          <w:p w14:paraId="28EC8856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APC Fire-750</w:t>
            </w:r>
            <w:r>
              <w:rPr>
                <w:b/>
                <w:bCs/>
                <w:color w:val="FF0000"/>
              </w:rPr>
              <w:t>, efluor-780</w:t>
            </w:r>
          </w:p>
        </w:tc>
      </w:tr>
      <w:tr w:rsidR="0082269A" w14:paraId="34CEA31C" w14:textId="77777777" w:rsidTr="0082269A">
        <w:trPr>
          <w:trHeight w:val="432"/>
        </w:trPr>
        <w:tc>
          <w:tcPr>
            <w:tcW w:w="2107" w:type="dxa"/>
            <w:vMerge/>
          </w:tcPr>
          <w:p w14:paraId="7D29843B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</w:p>
        </w:tc>
        <w:tc>
          <w:tcPr>
            <w:tcW w:w="842" w:type="dxa"/>
          </w:tcPr>
          <w:p w14:paraId="3CC2D2FB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B</w:t>
            </w:r>
          </w:p>
          <w:p w14:paraId="1924B14A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52" w:type="dxa"/>
          </w:tcPr>
          <w:p w14:paraId="2FB23003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1400" w:type="dxa"/>
          </w:tcPr>
          <w:p w14:paraId="61E8AB8B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685LP</w:t>
            </w:r>
          </w:p>
        </w:tc>
        <w:tc>
          <w:tcPr>
            <w:tcW w:w="3641" w:type="dxa"/>
          </w:tcPr>
          <w:p w14:paraId="3609E623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82269A" w14:paraId="50AC7536" w14:textId="77777777" w:rsidTr="0082269A">
        <w:trPr>
          <w:trHeight w:val="432"/>
        </w:trPr>
        <w:tc>
          <w:tcPr>
            <w:tcW w:w="2107" w:type="dxa"/>
            <w:vMerge/>
          </w:tcPr>
          <w:p w14:paraId="76542D34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</w:p>
        </w:tc>
        <w:tc>
          <w:tcPr>
            <w:tcW w:w="842" w:type="dxa"/>
          </w:tcPr>
          <w:p w14:paraId="16572166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C</w:t>
            </w:r>
          </w:p>
        </w:tc>
        <w:tc>
          <w:tcPr>
            <w:tcW w:w="1252" w:type="dxa"/>
          </w:tcPr>
          <w:p w14:paraId="27A90320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6</w:t>
            </w:r>
            <w:r w:rsidRPr="008C07D7">
              <w:rPr>
                <w:b/>
                <w:bCs/>
                <w:color w:val="FF0000"/>
              </w:rPr>
              <w:t>0/</w:t>
            </w: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1400" w:type="dxa"/>
          </w:tcPr>
          <w:p w14:paraId="19E99787" w14:textId="77777777" w:rsidR="0082269A" w:rsidRPr="008C07D7" w:rsidRDefault="0082269A" w:rsidP="0082269A">
            <w:pPr>
              <w:jc w:val="center"/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None</w:t>
            </w:r>
          </w:p>
        </w:tc>
        <w:tc>
          <w:tcPr>
            <w:tcW w:w="3641" w:type="dxa"/>
          </w:tcPr>
          <w:p w14:paraId="3166D2A9" w14:textId="77777777" w:rsidR="0082269A" w:rsidRPr="008C07D7" w:rsidRDefault="0082269A" w:rsidP="0082269A">
            <w:pPr>
              <w:rPr>
                <w:b/>
                <w:bCs/>
                <w:color w:val="FF0000"/>
              </w:rPr>
            </w:pPr>
            <w:r w:rsidRPr="008C07D7">
              <w:rPr>
                <w:b/>
                <w:bCs/>
                <w:color w:val="FF0000"/>
              </w:rPr>
              <w:t>APC</w:t>
            </w:r>
            <w:r>
              <w:rPr>
                <w:b/>
                <w:bCs/>
                <w:color w:val="FF0000"/>
              </w:rPr>
              <w:t xml:space="preserve">, Dye Cycle Ruby, AF600 Cell Trace Far Red, AF647, </w:t>
            </w:r>
            <w:proofErr w:type="spellStart"/>
            <w:r>
              <w:rPr>
                <w:b/>
                <w:bCs/>
                <w:color w:val="FF0000"/>
              </w:rPr>
              <w:t>eFluor</w:t>
            </w:r>
            <w:proofErr w:type="spellEnd"/>
            <w:r>
              <w:rPr>
                <w:b/>
                <w:bCs/>
                <w:color w:val="FF0000"/>
              </w:rPr>
              <w:t xml:space="preserve"> 660</w:t>
            </w:r>
          </w:p>
        </w:tc>
      </w:tr>
      <w:tr w:rsidR="0082269A" w14:paraId="2A5B6890" w14:textId="77777777" w:rsidTr="0082269A">
        <w:tc>
          <w:tcPr>
            <w:tcW w:w="2107" w:type="dxa"/>
            <w:shd w:val="clear" w:color="auto" w:fill="9437FF"/>
          </w:tcPr>
          <w:p w14:paraId="03196DF7" w14:textId="77777777" w:rsidR="0082269A" w:rsidRPr="00C22E8A" w:rsidRDefault="0082269A" w:rsidP="0082269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C22E8A">
              <w:rPr>
                <w:b/>
                <w:bCs/>
                <w:color w:val="FFFFFF" w:themeColor="background1"/>
                <w:sz w:val="28"/>
                <w:szCs w:val="28"/>
              </w:rPr>
              <w:t xml:space="preserve">Violet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Tri</w:t>
            </w:r>
            <w:r w:rsidRPr="00C22E8A">
              <w:rPr>
                <w:b/>
                <w:bCs/>
                <w:color w:val="FFFFFF" w:themeColor="background1"/>
                <w:sz w:val="28"/>
                <w:szCs w:val="28"/>
              </w:rPr>
              <w:t>gon</w:t>
            </w:r>
          </w:p>
        </w:tc>
        <w:tc>
          <w:tcPr>
            <w:tcW w:w="842" w:type="dxa"/>
            <w:shd w:val="clear" w:color="auto" w:fill="9437FF"/>
          </w:tcPr>
          <w:p w14:paraId="019C4BF0" w14:textId="77777777" w:rsidR="0082269A" w:rsidRPr="008C07D7" w:rsidRDefault="0082269A" w:rsidP="0082269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252" w:type="dxa"/>
            <w:shd w:val="clear" w:color="auto" w:fill="9437FF"/>
          </w:tcPr>
          <w:p w14:paraId="6419FA4C" w14:textId="77777777" w:rsidR="0082269A" w:rsidRPr="008C07D7" w:rsidRDefault="0082269A" w:rsidP="0082269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400" w:type="dxa"/>
            <w:shd w:val="clear" w:color="auto" w:fill="9437FF"/>
          </w:tcPr>
          <w:p w14:paraId="53A42AB7" w14:textId="77777777" w:rsidR="0082269A" w:rsidRPr="008C07D7" w:rsidRDefault="0082269A" w:rsidP="0082269A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3641" w:type="dxa"/>
            <w:shd w:val="clear" w:color="auto" w:fill="9437FF"/>
          </w:tcPr>
          <w:p w14:paraId="5C0797E7" w14:textId="77777777" w:rsidR="0082269A" w:rsidRPr="008C07D7" w:rsidRDefault="0082269A" w:rsidP="0082269A">
            <w:pPr>
              <w:rPr>
                <w:b/>
                <w:bCs/>
                <w:color w:val="7030A0"/>
              </w:rPr>
            </w:pPr>
          </w:p>
        </w:tc>
      </w:tr>
      <w:tr w:rsidR="0082269A" w14:paraId="7F7B87FC" w14:textId="77777777" w:rsidTr="0082269A">
        <w:trPr>
          <w:trHeight w:val="285"/>
        </w:trPr>
        <w:tc>
          <w:tcPr>
            <w:tcW w:w="2107" w:type="dxa"/>
            <w:vMerge w:val="restart"/>
          </w:tcPr>
          <w:p w14:paraId="0FC72885" w14:textId="77777777" w:rsidR="0082269A" w:rsidRPr="00CF5AFF" w:rsidRDefault="0082269A" w:rsidP="0082269A">
            <w:pPr>
              <w:rPr>
                <w:b/>
                <w:bCs/>
                <w:color w:val="9437FF"/>
                <w:sz w:val="28"/>
                <w:szCs w:val="28"/>
              </w:rPr>
            </w:pPr>
            <w:r w:rsidRPr="00CF5AFF">
              <w:rPr>
                <w:b/>
                <w:bCs/>
                <w:color w:val="9437FF"/>
                <w:sz w:val="28"/>
                <w:szCs w:val="28"/>
              </w:rPr>
              <w:t>405nm</w:t>
            </w:r>
          </w:p>
          <w:p w14:paraId="666A1F60" w14:textId="77777777" w:rsidR="0082269A" w:rsidRPr="00C22E8A" w:rsidRDefault="0082269A" w:rsidP="0082269A">
            <w:pPr>
              <w:rPr>
                <w:b/>
                <w:bCs/>
                <w:color w:val="9437FF"/>
              </w:rPr>
            </w:pPr>
            <w:r w:rsidRPr="00CF5AFF">
              <w:rPr>
                <w:b/>
                <w:bCs/>
                <w:color w:val="9437FF"/>
                <w:sz w:val="28"/>
                <w:szCs w:val="28"/>
              </w:rPr>
              <w:t>30mw</w:t>
            </w:r>
          </w:p>
        </w:tc>
        <w:tc>
          <w:tcPr>
            <w:tcW w:w="842" w:type="dxa"/>
          </w:tcPr>
          <w:p w14:paraId="10429466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E</w:t>
            </w:r>
          </w:p>
          <w:p w14:paraId="6543BD75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</w:p>
        </w:tc>
        <w:tc>
          <w:tcPr>
            <w:tcW w:w="1252" w:type="dxa"/>
          </w:tcPr>
          <w:p w14:paraId="72C81861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5</w:t>
            </w:r>
            <w:r>
              <w:rPr>
                <w:b/>
                <w:bCs/>
                <w:color w:val="9437FF"/>
              </w:rPr>
              <w:t>10</w:t>
            </w:r>
            <w:r w:rsidRPr="00C22E8A">
              <w:rPr>
                <w:b/>
                <w:bCs/>
                <w:color w:val="9437FF"/>
              </w:rPr>
              <w:t>/50</w:t>
            </w:r>
          </w:p>
          <w:p w14:paraId="015C2A24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</w:p>
        </w:tc>
        <w:tc>
          <w:tcPr>
            <w:tcW w:w="1400" w:type="dxa"/>
          </w:tcPr>
          <w:p w14:paraId="47C965F1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502LP</w:t>
            </w:r>
          </w:p>
          <w:p w14:paraId="1458B79B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</w:p>
        </w:tc>
        <w:tc>
          <w:tcPr>
            <w:tcW w:w="3641" w:type="dxa"/>
          </w:tcPr>
          <w:p w14:paraId="2A886736" w14:textId="77777777" w:rsidR="0082269A" w:rsidRPr="00C22E8A" w:rsidRDefault="0082269A" w:rsidP="0082269A">
            <w:pPr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V500, BV510, L/D Aqua</w:t>
            </w:r>
          </w:p>
          <w:p w14:paraId="4DEC5B68" w14:textId="77777777" w:rsidR="0082269A" w:rsidRPr="00C22E8A" w:rsidRDefault="0082269A" w:rsidP="0082269A">
            <w:pPr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i/>
                <w:iCs/>
                <w:color w:val="9437FF"/>
              </w:rPr>
              <w:t>BV480</w:t>
            </w:r>
            <w:r>
              <w:rPr>
                <w:b/>
                <w:bCs/>
                <w:i/>
                <w:iCs/>
                <w:color w:val="9437FF"/>
              </w:rPr>
              <w:t xml:space="preserve"> </w:t>
            </w:r>
            <w:r w:rsidRPr="00F70EF6">
              <w:rPr>
                <w:b/>
                <w:bCs/>
                <w:i/>
                <w:iCs/>
                <w:color w:val="9437FF"/>
                <w:sz w:val="28"/>
                <w:szCs w:val="28"/>
              </w:rPr>
              <w:t>*</w:t>
            </w:r>
          </w:p>
        </w:tc>
      </w:tr>
      <w:tr w:rsidR="0082269A" w:rsidRPr="00C761BB" w14:paraId="12214074" w14:textId="77777777" w:rsidTr="0082269A">
        <w:trPr>
          <w:trHeight w:val="285"/>
        </w:trPr>
        <w:tc>
          <w:tcPr>
            <w:tcW w:w="2107" w:type="dxa"/>
            <w:vMerge/>
          </w:tcPr>
          <w:p w14:paraId="411CBB45" w14:textId="77777777" w:rsidR="0082269A" w:rsidRPr="00C22E8A" w:rsidRDefault="0082269A" w:rsidP="0082269A">
            <w:pPr>
              <w:rPr>
                <w:b/>
                <w:bCs/>
                <w:color w:val="9437FF"/>
              </w:rPr>
            </w:pPr>
          </w:p>
        </w:tc>
        <w:tc>
          <w:tcPr>
            <w:tcW w:w="842" w:type="dxa"/>
          </w:tcPr>
          <w:p w14:paraId="06490F20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F</w:t>
            </w:r>
          </w:p>
        </w:tc>
        <w:tc>
          <w:tcPr>
            <w:tcW w:w="1252" w:type="dxa"/>
          </w:tcPr>
          <w:p w14:paraId="3BD5F5EC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450/50</w:t>
            </w:r>
          </w:p>
        </w:tc>
        <w:tc>
          <w:tcPr>
            <w:tcW w:w="1400" w:type="dxa"/>
          </w:tcPr>
          <w:p w14:paraId="1A483A86" w14:textId="77777777" w:rsidR="0082269A" w:rsidRPr="00C22E8A" w:rsidRDefault="0082269A" w:rsidP="0082269A">
            <w:pPr>
              <w:jc w:val="center"/>
              <w:rPr>
                <w:b/>
                <w:bCs/>
                <w:color w:val="9437FF"/>
              </w:rPr>
            </w:pPr>
            <w:r w:rsidRPr="00C22E8A">
              <w:rPr>
                <w:b/>
                <w:bCs/>
                <w:color w:val="9437FF"/>
              </w:rPr>
              <w:t>None</w:t>
            </w:r>
          </w:p>
        </w:tc>
        <w:tc>
          <w:tcPr>
            <w:tcW w:w="3641" w:type="dxa"/>
          </w:tcPr>
          <w:p w14:paraId="5FF9EDB6" w14:textId="77777777" w:rsidR="0082269A" w:rsidRPr="00C761BB" w:rsidRDefault="0082269A" w:rsidP="0082269A">
            <w:pPr>
              <w:rPr>
                <w:b/>
                <w:bCs/>
                <w:color w:val="9437FF"/>
                <w:lang w:val="fr-FR"/>
              </w:rPr>
            </w:pPr>
            <w:r w:rsidRPr="00C761BB">
              <w:rPr>
                <w:b/>
                <w:bCs/>
                <w:color w:val="9437FF"/>
                <w:lang w:val="fr-FR"/>
              </w:rPr>
              <w:t xml:space="preserve">BV421, V450, </w:t>
            </w:r>
            <w:proofErr w:type="spellStart"/>
            <w:r w:rsidRPr="00C761BB">
              <w:rPr>
                <w:b/>
                <w:bCs/>
                <w:color w:val="9437FF"/>
                <w:lang w:val="fr-FR"/>
              </w:rPr>
              <w:t>Dapi</w:t>
            </w:r>
            <w:proofErr w:type="spellEnd"/>
            <w:r w:rsidRPr="00C761BB">
              <w:rPr>
                <w:b/>
                <w:bCs/>
                <w:color w:val="9437FF"/>
                <w:lang w:val="fr-FR"/>
              </w:rPr>
              <w:t xml:space="preserve">, </w:t>
            </w:r>
            <w:proofErr w:type="spellStart"/>
            <w:r w:rsidRPr="00C761BB">
              <w:rPr>
                <w:b/>
                <w:bCs/>
                <w:color w:val="9437FF"/>
                <w:lang w:val="fr-FR"/>
              </w:rPr>
              <w:t>Cell</w:t>
            </w:r>
            <w:proofErr w:type="spellEnd"/>
            <w:r w:rsidRPr="00C761BB">
              <w:rPr>
                <w:b/>
                <w:bCs/>
                <w:color w:val="9437FF"/>
                <w:lang w:val="fr-FR"/>
              </w:rPr>
              <w:t xml:space="preserve"> Trace </w:t>
            </w:r>
            <w:proofErr w:type="gramStart"/>
            <w:r w:rsidRPr="00C761BB">
              <w:rPr>
                <w:b/>
                <w:bCs/>
                <w:color w:val="9437FF"/>
                <w:lang w:val="fr-FR"/>
              </w:rPr>
              <w:t>Violet,Tag</w:t>
            </w:r>
            <w:proofErr w:type="gramEnd"/>
            <w:r w:rsidRPr="00C761BB">
              <w:rPr>
                <w:b/>
                <w:bCs/>
                <w:color w:val="9437FF"/>
                <w:lang w:val="fr-FR"/>
              </w:rPr>
              <w:t>2 BFP</w:t>
            </w:r>
          </w:p>
        </w:tc>
      </w:tr>
    </w:tbl>
    <w:p w14:paraId="3D5BB768" w14:textId="77777777" w:rsidR="006346D0" w:rsidRPr="00C761BB" w:rsidRDefault="006346D0">
      <w:pPr>
        <w:rPr>
          <w:lang w:val="fr-FR"/>
        </w:rPr>
      </w:pPr>
    </w:p>
    <w:p w14:paraId="0297E53B" w14:textId="77777777" w:rsidR="006346D0" w:rsidRPr="00C761BB" w:rsidRDefault="006346D0">
      <w:pPr>
        <w:rPr>
          <w:lang w:val="fr-FR"/>
        </w:rPr>
      </w:pPr>
    </w:p>
    <w:p w14:paraId="1841B0BF" w14:textId="77777777" w:rsidR="006346D0" w:rsidRPr="00C761BB" w:rsidRDefault="006346D0">
      <w:pPr>
        <w:rPr>
          <w:lang w:val="fr-FR"/>
        </w:rPr>
      </w:pPr>
    </w:p>
    <w:sectPr w:rsidR="006346D0" w:rsidRPr="00C76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591"/>
    <w:multiLevelType w:val="hybridMultilevel"/>
    <w:tmpl w:val="C70A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903"/>
    <w:multiLevelType w:val="hybridMultilevel"/>
    <w:tmpl w:val="B8FA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AE0"/>
    <w:multiLevelType w:val="hybridMultilevel"/>
    <w:tmpl w:val="5CE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C4B"/>
    <w:multiLevelType w:val="hybridMultilevel"/>
    <w:tmpl w:val="C33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1F5"/>
    <w:multiLevelType w:val="hybridMultilevel"/>
    <w:tmpl w:val="65D2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2A86"/>
    <w:multiLevelType w:val="hybridMultilevel"/>
    <w:tmpl w:val="0744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27F62"/>
    <w:multiLevelType w:val="hybridMultilevel"/>
    <w:tmpl w:val="46AE0642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105270065">
    <w:abstractNumId w:val="5"/>
  </w:num>
  <w:num w:numId="2" w16cid:durableId="1893618697">
    <w:abstractNumId w:val="4"/>
  </w:num>
  <w:num w:numId="3" w16cid:durableId="1558514383">
    <w:abstractNumId w:val="2"/>
  </w:num>
  <w:num w:numId="4" w16cid:durableId="278613221">
    <w:abstractNumId w:val="6"/>
  </w:num>
  <w:num w:numId="5" w16cid:durableId="1328558583">
    <w:abstractNumId w:val="3"/>
  </w:num>
  <w:num w:numId="6" w16cid:durableId="864246765">
    <w:abstractNumId w:val="0"/>
  </w:num>
  <w:num w:numId="7" w16cid:durableId="180670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D0"/>
    <w:rsid w:val="000B4FDF"/>
    <w:rsid w:val="00112950"/>
    <w:rsid w:val="001634D4"/>
    <w:rsid w:val="001776B7"/>
    <w:rsid w:val="006346D0"/>
    <w:rsid w:val="006613FC"/>
    <w:rsid w:val="006C5E85"/>
    <w:rsid w:val="006E2CDC"/>
    <w:rsid w:val="007017EB"/>
    <w:rsid w:val="0082269A"/>
    <w:rsid w:val="009746A8"/>
    <w:rsid w:val="009E0B2E"/>
    <w:rsid w:val="00B41474"/>
    <w:rsid w:val="00B921BA"/>
    <w:rsid w:val="00BC28FA"/>
    <w:rsid w:val="00C601E6"/>
    <w:rsid w:val="00C761BB"/>
    <w:rsid w:val="00DA02C5"/>
    <w:rsid w:val="00E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911B"/>
  <w15:docId w15:val="{0A7D19E8-CAD1-4468-A8C5-A41F23A8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D0"/>
    <w:pPr>
      <w:ind w:left="720"/>
      <w:contextualSpacing/>
    </w:pPr>
  </w:style>
  <w:style w:type="table" w:styleId="TableGrid">
    <w:name w:val="Table Grid"/>
    <w:basedOn w:val="TableNormal"/>
    <w:uiPriority w:val="39"/>
    <w:rsid w:val="006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ab211m</dc:creator>
  <cp:lastModifiedBy>Alana Hamilton</cp:lastModifiedBy>
  <cp:revision>2</cp:revision>
  <dcterms:created xsi:type="dcterms:W3CDTF">2022-05-17T10:04:00Z</dcterms:created>
  <dcterms:modified xsi:type="dcterms:W3CDTF">2022-05-17T10:04:00Z</dcterms:modified>
</cp:coreProperties>
</file>