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F0A" w:rsidRPr="006A0F0A" w:rsidRDefault="006A0F0A" w:rsidP="00E06D63">
      <w:pPr>
        <w:rPr>
          <w:rFonts w:ascii="Arial" w:hAnsi="Arial" w:cs="Arial"/>
          <w:b/>
          <w:sz w:val="24"/>
          <w:szCs w:val="24"/>
        </w:rPr>
      </w:pPr>
      <w:bookmarkStart w:id="0" w:name="_GoBack"/>
      <w:bookmarkEnd w:id="0"/>
      <w:r>
        <w:rPr>
          <w:rFonts w:ascii="Arial" w:hAnsi="Arial" w:cs="Arial"/>
          <w:b/>
          <w:sz w:val="24"/>
          <w:szCs w:val="24"/>
        </w:rPr>
        <w:t xml:space="preserve">Myeloma UK </w:t>
      </w:r>
      <w:r w:rsidR="00C74924">
        <w:rPr>
          <w:rFonts w:ascii="Arial" w:hAnsi="Arial" w:cs="Arial"/>
          <w:b/>
          <w:sz w:val="24"/>
          <w:szCs w:val="24"/>
        </w:rPr>
        <w:t>establishes two new Health Services Research partnerships</w:t>
      </w:r>
    </w:p>
    <w:p w:rsidR="006A0F0A" w:rsidRDefault="006A0F0A" w:rsidP="00E06D63">
      <w:pPr>
        <w:rPr>
          <w:rFonts w:ascii="Arial" w:hAnsi="Arial" w:cs="Arial"/>
          <w:sz w:val="24"/>
          <w:szCs w:val="24"/>
        </w:rPr>
      </w:pPr>
    </w:p>
    <w:p w:rsidR="00C479A4" w:rsidRPr="006A0F0A" w:rsidRDefault="00C479A4" w:rsidP="00C479A4">
      <w:pPr>
        <w:rPr>
          <w:rFonts w:ascii="Arial" w:hAnsi="Arial" w:cs="Arial"/>
          <w:sz w:val="24"/>
          <w:szCs w:val="24"/>
        </w:rPr>
      </w:pPr>
      <w:r w:rsidRPr="006A0F0A">
        <w:rPr>
          <w:rFonts w:ascii="Arial" w:hAnsi="Arial" w:cs="Arial"/>
          <w:sz w:val="24"/>
          <w:szCs w:val="24"/>
        </w:rPr>
        <w:t xml:space="preserve">Myeloma UK has awarded </w:t>
      </w:r>
      <w:r>
        <w:rPr>
          <w:rFonts w:ascii="Arial" w:hAnsi="Arial" w:cs="Arial"/>
          <w:sz w:val="24"/>
          <w:szCs w:val="24"/>
        </w:rPr>
        <w:t>grant funding</w:t>
      </w:r>
      <w:r w:rsidRPr="006A0F0A">
        <w:rPr>
          <w:rFonts w:ascii="Arial" w:hAnsi="Arial" w:cs="Arial"/>
          <w:sz w:val="24"/>
          <w:szCs w:val="24"/>
        </w:rPr>
        <w:t xml:space="preserve"> to research teams based at Manchester Royal Infirmary and at the National Institute for Health and Care Excellence (NICE)</w:t>
      </w:r>
      <w:r>
        <w:rPr>
          <w:rFonts w:ascii="Arial" w:hAnsi="Arial" w:cs="Arial"/>
          <w:sz w:val="24"/>
          <w:szCs w:val="24"/>
        </w:rPr>
        <w:t xml:space="preserve"> for two new studies in partnership with Myeloma UK.</w:t>
      </w:r>
    </w:p>
    <w:p w:rsidR="00FA1629" w:rsidRPr="00457CA5" w:rsidRDefault="00FA1629" w:rsidP="00FA1629">
      <w:pPr>
        <w:rPr>
          <w:rFonts w:ascii="Arial" w:hAnsi="Arial" w:cs="Arial"/>
          <w:sz w:val="24"/>
          <w:szCs w:val="24"/>
        </w:rPr>
      </w:pPr>
    </w:p>
    <w:p w:rsidR="0046013C" w:rsidRDefault="0046013C" w:rsidP="00FA1629">
      <w:pPr>
        <w:rPr>
          <w:rFonts w:ascii="Arial" w:hAnsi="Arial" w:cs="Arial"/>
          <w:sz w:val="24"/>
          <w:szCs w:val="24"/>
        </w:rPr>
      </w:pPr>
      <w:r>
        <w:rPr>
          <w:rFonts w:ascii="Arial" w:hAnsi="Arial" w:cs="Arial"/>
          <w:sz w:val="24"/>
          <w:szCs w:val="24"/>
        </w:rPr>
        <w:t>The grants are part of our Health Services Research Programme which supports innovative research to help improve patient outcomes, wellbeing and quality of life.</w:t>
      </w:r>
    </w:p>
    <w:p w:rsidR="00FA1629" w:rsidRDefault="00FA1629" w:rsidP="00FA1629">
      <w:pPr>
        <w:rPr>
          <w:rFonts w:ascii="Arial" w:hAnsi="Arial" w:cs="Arial"/>
          <w:sz w:val="24"/>
          <w:szCs w:val="24"/>
        </w:rPr>
      </w:pPr>
    </w:p>
    <w:p w:rsidR="00C74924" w:rsidRPr="00F26A9D" w:rsidRDefault="00C74924" w:rsidP="00C74924">
      <w:pPr>
        <w:rPr>
          <w:rFonts w:ascii="Arial" w:hAnsi="Arial" w:cs="Arial"/>
          <w:sz w:val="24"/>
          <w:szCs w:val="24"/>
          <w:lang w:val="en"/>
        </w:rPr>
      </w:pPr>
      <w:r w:rsidRPr="006A0F0A">
        <w:rPr>
          <w:rFonts w:ascii="Arial" w:hAnsi="Arial" w:cs="Arial"/>
          <w:sz w:val="24"/>
          <w:szCs w:val="24"/>
        </w:rPr>
        <w:t xml:space="preserve">Myeloma UK Health Services Research </w:t>
      </w:r>
      <w:r w:rsidR="00FA1629">
        <w:rPr>
          <w:rFonts w:ascii="Arial" w:hAnsi="Arial" w:cs="Arial"/>
          <w:sz w:val="24"/>
          <w:szCs w:val="24"/>
        </w:rPr>
        <w:t>M</w:t>
      </w:r>
      <w:r w:rsidRPr="006A0F0A">
        <w:rPr>
          <w:rFonts w:ascii="Arial" w:hAnsi="Arial" w:cs="Arial"/>
          <w:sz w:val="24"/>
          <w:szCs w:val="24"/>
        </w:rPr>
        <w:t xml:space="preserve">anager, Sarah Richard </w:t>
      </w:r>
      <w:r w:rsidR="00FA1629">
        <w:rPr>
          <w:rFonts w:ascii="Arial" w:hAnsi="Arial" w:cs="Arial"/>
          <w:sz w:val="24"/>
          <w:szCs w:val="24"/>
          <w:lang w:val="en"/>
        </w:rPr>
        <w:t xml:space="preserve">said, </w:t>
      </w:r>
      <w:r w:rsidRPr="00F26A9D">
        <w:rPr>
          <w:rFonts w:ascii="Arial" w:hAnsi="Arial" w:cs="Arial"/>
          <w:sz w:val="24"/>
          <w:szCs w:val="24"/>
          <w:lang w:val="en"/>
        </w:rPr>
        <w:t>“We are delighted to announce these new Health Services Research Partnerships. The two research studies we are supporting could have a very tangible impact for myeloma patients. We look forward to working with Manchester Royal Infirmary and NICE over the next two years on these exciting studies.”</w:t>
      </w:r>
    </w:p>
    <w:p w:rsidR="00C74924" w:rsidRDefault="00C74924" w:rsidP="00E06D63">
      <w:pPr>
        <w:rPr>
          <w:rFonts w:ascii="Arial" w:hAnsi="Arial" w:cs="Arial"/>
          <w:sz w:val="24"/>
          <w:szCs w:val="24"/>
        </w:rPr>
      </w:pPr>
    </w:p>
    <w:p w:rsidR="00E06D63" w:rsidRPr="006A0F0A" w:rsidRDefault="00432F3A" w:rsidP="00E06D63">
      <w:pPr>
        <w:rPr>
          <w:rFonts w:ascii="Arial" w:hAnsi="Arial" w:cs="Arial"/>
          <w:sz w:val="24"/>
          <w:szCs w:val="24"/>
        </w:rPr>
      </w:pPr>
      <w:r w:rsidRPr="006A0F0A">
        <w:rPr>
          <w:rFonts w:ascii="Arial" w:hAnsi="Arial" w:cs="Arial"/>
          <w:sz w:val="24"/>
          <w:szCs w:val="24"/>
        </w:rPr>
        <w:t xml:space="preserve">Find out more </w:t>
      </w:r>
      <w:r w:rsidR="00BE2555">
        <w:rPr>
          <w:rFonts w:ascii="Arial" w:hAnsi="Arial" w:cs="Arial"/>
          <w:sz w:val="24"/>
          <w:szCs w:val="24"/>
        </w:rPr>
        <w:t xml:space="preserve">about the studies </w:t>
      </w:r>
      <w:r w:rsidRPr="006A0F0A">
        <w:rPr>
          <w:rFonts w:ascii="Arial" w:hAnsi="Arial" w:cs="Arial"/>
          <w:sz w:val="24"/>
          <w:szCs w:val="24"/>
        </w:rPr>
        <w:t>below:</w:t>
      </w:r>
    </w:p>
    <w:p w:rsidR="00E06D63" w:rsidRPr="006A0F0A" w:rsidRDefault="00E06D63" w:rsidP="00E06D63">
      <w:pPr>
        <w:rPr>
          <w:rFonts w:ascii="Arial" w:hAnsi="Arial" w:cs="Arial"/>
          <w:sz w:val="24"/>
          <w:szCs w:val="24"/>
        </w:rPr>
      </w:pPr>
    </w:p>
    <w:p w:rsidR="00432F3A" w:rsidRDefault="00432F3A" w:rsidP="00432F3A">
      <w:pPr>
        <w:rPr>
          <w:rFonts w:ascii="Arial" w:hAnsi="Arial" w:cs="Arial"/>
          <w:b/>
          <w:i/>
          <w:sz w:val="24"/>
          <w:szCs w:val="24"/>
        </w:rPr>
      </w:pPr>
      <w:r w:rsidRPr="006A0F0A">
        <w:rPr>
          <w:rFonts w:ascii="Arial" w:hAnsi="Arial" w:cs="Arial"/>
          <w:b/>
          <w:sz w:val="24"/>
          <w:szCs w:val="24"/>
        </w:rPr>
        <w:t xml:space="preserve">Prof Sarah Garner, National Institute for Health and Care Excellence – </w:t>
      </w:r>
      <w:r w:rsidRPr="006A0F0A">
        <w:rPr>
          <w:rFonts w:ascii="Arial" w:hAnsi="Arial" w:cs="Arial"/>
          <w:b/>
          <w:i/>
          <w:sz w:val="24"/>
          <w:szCs w:val="24"/>
        </w:rPr>
        <w:t xml:space="preserve">Methods </w:t>
      </w:r>
      <w:r w:rsidR="003703CD">
        <w:rPr>
          <w:rFonts w:ascii="Arial" w:hAnsi="Arial" w:cs="Arial"/>
          <w:b/>
          <w:i/>
          <w:sz w:val="24"/>
          <w:szCs w:val="24"/>
        </w:rPr>
        <w:t>for</w:t>
      </w:r>
      <w:r w:rsidRPr="006A0F0A">
        <w:rPr>
          <w:rFonts w:ascii="Arial" w:hAnsi="Arial" w:cs="Arial"/>
          <w:b/>
          <w:i/>
          <w:sz w:val="24"/>
          <w:szCs w:val="24"/>
        </w:rPr>
        <w:t xml:space="preserve"> patient-centred decision-making on the availability of new treatments</w:t>
      </w:r>
    </w:p>
    <w:p w:rsidR="006A0F0A" w:rsidRPr="003D6ED3" w:rsidRDefault="006A0F0A" w:rsidP="00432F3A">
      <w:pPr>
        <w:rPr>
          <w:rFonts w:ascii="Arial" w:hAnsi="Arial" w:cs="Arial"/>
          <w:b/>
          <w:i/>
          <w:sz w:val="24"/>
          <w:szCs w:val="24"/>
        </w:rPr>
      </w:pPr>
    </w:p>
    <w:p w:rsidR="003D6ED3" w:rsidRDefault="003D6ED3" w:rsidP="003768CC">
      <w:pPr>
        <w:rPr>
          <w:rFonts w:ascii="Arial" w:hAnsi="Arial" w:cs="Arial"/>
          <w:sz w:val="24"/>
          <w:szCs w:val="24"/>
          <w:lang w:val="en"/>
        </w:rPr>
      </w:pPr>
      <w:r w:rsidRPr="003D6ED3">
        <w:rPr>
          <w:rFonts w:ascii="Arial" w:hAnsi="Arial" w:cs="Arial"/>
          <w:sz w:val="24"/>
          <w:szCs w:val="24"/>
          <w:lang w:val="en"/>
        </w:rPr>
        <w:t xml:space="preserve">Funding will support </w:t>
      </w:r>
      <w:r w:rsidR="003768CC" w:rsidRPr="003D6ED3">
        <w:rPr>
          <w:rFonts w:ascii="Arial" w:hAnsi="Arial" w:cs="Arial"/>
          <w:sz w:val="24"/>
          <w:szCs w:val="24"/>
          <w:lang w:val="en"/>
        </w:rPr>
        <w:t xml:space="preserve">a </w:t>
      </w:r>
      <w:r w:rsidRPr="003D6ED3">
        <w:rPr>
          <w:rFonts w:ascii="Arial" w:hAnsi="Arial" w:cs="Arial"/>
          <w:sz w:val="24"/>
          <w:szCs w:val="24"/>
          <w:lang w:val="en"/>
        </w:rPr>
        <w:t xml:space="preserve">new type of </w:t>
      </w:r>
      <w:r w:rsidR="003768CC" w:rsidRPr="003D6ED3">
        <w:rPr>
          <w:rFonts w:ascii="Arial" w:hAnsi="Arial" w:cs="Arial"/>
          <w:sz w:val="24"/>
          <w:szCs w:val="24"/>
          <w:lang w:val="en"/>
        </w:rPr>
        <w:t>study at NICE</w:t>
      </w:r>
      <w:r w:rsidRPr="003D6ED3">
        <w:rPr>
          <w:rFonts w:ascii="Arial" w:hAnsi="Arial" w:cs="Arial"/>
          <w:sz w:val="24"/>
          <w:szCs w:val="24"/>
          <w:lang w:val="en"/>
        </w:rPr>
        <w:t xml:space="preserve"> that aims to improve the way patient perspectives are understood and taken into account in decisions about the availability of new treatments.</w:t>
      </w:r>
      <w:r>
        <w:rPr>
          <w:rFonts w:ascii="Arial" w:hAnsi="Arial" w:cs="Arial"/>
          <w:sz w:val="24"/>
          <w:szCs w:val="24"/>
          <w:lang w:val="en"/>
        </w:rPr>
        <w:t xml:space="preserve"> </w:t>
      </w:r>
    </w:p>
    <w:p w:rsidR="003D6ED3" w:rsidRDefault="003D6ED3" w:rsidP="003768CC">
      <w:pPr>
        <w:rPr>
          <w:rFonts w:ascii="Arial" w:hAnsi="Arial" w:cs="Arial"/>
          <w:sz w:val="24"/>
          <w:szCs w:val="24"/>
          <w:lang w:val="en"/>
        </w:rPr>
      </w:pPr>
    </w:p>
    <w:p w:rsidR="003D6ED3" w:rsidRPr="003D6ED3" w:rsidRDefault="003D6ED3" w:rsidP="003768CC">
      <w:pPr>
        <w:rPr>
          <w:rFonts w:ascii="Arial" w:hAnsi="Arial" w:cs="Arial"/>
          <w:sz w:val="24"/>
          <w:szCs w:val="24"/>
          <w:lang w:val="en"/>
        </w:rPr>
      </w:pPr>
      <w:r>
        <w:rPr>
          <w:rFonts w:ascii="Arial" w:hAnsi="Arial" w:cs="Arial"/>
          <w:sz w:val="24"/>
          <w:szCs w:val="24"/>
          <w:lang w:val="en"/>
        </w:rPr>
        <w:t>D</w:t>
      </w:r>
      <w:r w:rsidRPr="003D6ED3">
        <w:rPr>
          <w:rFonts w:ascii="Arial" w:hAnsi="Arial" w:cs="Arial"/>
          <w:sz w:val="24"/>
          <w:szCs w:val="24"/>
          <w:lang w:val="en"/>
        </w:rPr>
        <w:t>ecisions</w:t>
      </w:r>
      <w:r>
        <w:rPr>
          <w:rFonts w:ascii="Arial" w:hAnsi="Arial" w:cs="Arial"/>
          <w:sz w:val="24"/>
          <w:szCs w:val="24"/>
          <w:lang w:val="en"/>
        </w:rPr>
        <w:t xml:space="preserve"> by Health Technology Assessment (HTA) bodies such as NICE</w:t>
      </w:r>
      <w:r w:rsidRPr="003D6ED3">
        <w:rPr>
          <w:rFonts w:ascii="Arial" w:hAnsi="Arial" w:cs="Arial"/>
          <w:sz w:val="24"/>
          <w:szCs w:val="24"/>
          <w:lang w:val="en"/>
        </w:rPr>
        <w:t xml:space="preserve"> have a huge impact on patients’ lives, as they determine which treatments patients and their clinicians have access to. However, there is no agreement about how best to understand, capture and use patient perspectives alongside other types of evidence and discussions about the cost of new treatments. </w:t>
      </w:r>
    </w:p>
    <w:p w:rsidR="003D6ED3" w:rsidRPr="003D6ED3" w:rsidRDefault="003D6ED3" w:rsidP="003D6ED3">
      <w:pPr>
        <w:rPr>
          <w:rFonts w:ascii="Arial" w:hAnsi="Arial" w:cs="Arial"/>
          <w:sz w:val="24"/>
          <w:szCs w:val="24"/>
          <w:lang w:val="en"/>
        </w:rPr>
      </w:pPr>
    </w:p>
    <w:p w:rsidR="003D6ED3" w:rsidRPr="003D6ED3" w:rsidRDefault="003D6ED3" w:rsidP="003D6ED3">
      <w:pPr>
        <w:rPr>
          <w:rFonts w:ascii="Arial" w:hAnsi="Arial" w:cs="Arial"/>
          <w:sz w:val="24"/>
          <w:szCs w:val="24"/>
          <w:lang w:val="en"/>
        </w:rPr>
      </w:pPr>
      <w:r w:rsidRPr="003D6ED3">
        <w:rPr>
          <w:rFonts w:ascii="Arial" w:hAnsi="Arial" w:cs="Arial"/>
          <w:sz w:val="24"/>
          <w:szCs w:val="24"/>
          <w:lang w:val="en"/>
        </w:rPr>
        <w:t>This study will explore best practice in capturing information about patient preferences relating to their condition and treatments</w:t>
      </w:r>
      <w:r>
        <w:rPr>
          <w:rFonts w:ascii="Arial" w:hAnsi="Arial" w:cs="Arial"/>
          <w:sz w:val="24"/>
          <w:szCs w:val="24"/>
          <w:lang w:val="en"/>
        </w:rPr>
        <w:t xml:space="preserve">. </w:t>
      </w:r>
      <w:r w:rsidRPr="003D6ED3">
        <w:rPr>
          <w:rFonts w:ascii="Arial" w:hAnsi="Arial" w:cs="Arial"/>
          <w:sz w:val="24"/>
          <w:szCs w:val="24"/>
          <w:lang w:val="en"/>
        </w:rPr>
        <w:t>The study will be undertaken in consultation with patient groups, experts and other leading HTA bodies across the world.</w:t>
      </w:r>
    </w:p>
    <w:p w:rsidR="003D6ED3" w:rsidRDefault="003D6ED3" w:rsidP="003768CC">
      <w:pPr>
        <w:rPr>
          <w:rFonts w:ascii="Arial" w:hAnsi="Arial" w:cs="Arial"/>
          <w:sz w:val="24"/>
          <w:szCs w:val="24"/>
          <w:lang w:val="en"/>
        </w:rPr>
      </w:pPr>
    </w:p>
    <w:p w:rsidR="003D6ED3" w:rsidRDefault="00FA1629" w:rsidP="003768CC">
      <w:pPr>
        <w:rPr>
          <w:rFonts w:ascii="Arial" w:hAnsi="Arial" w:cs="Arial"/>
          <w:lang w:val="en"/>
        </w:rPr>
      </w:pPr>
      <w:r>
        <w:rPr>
          <w:rFonts w:ascii="Arial" w:hAnsi="Arial" w:cs="Arial"/>
          <w:sz w:val="24"/>
          <w:szCs w:val="24"/>
          <w:lang w:val="en"/>
        </w:rPr>
        <w:t xml:space="preserve">Myeloma UK hopes this study </w:t>
      </w:r>
      <w:r w:rsidR="003D6ED3" w:rsidRPr="006A0F0A">
        <w:rPr>
          <w:rFonts w:ascii="Arial" w:hAnsi="Arial" w:cs="Arial"/>
          <w:sz w:val="24"/>
          <w:szCs w:val="24"/>
          <w:lang w:val="en"/>
        </w:rPr>
        <w:t xml:space="preserve">will help </w:t>
      </w:r>
      <w:r w:rsidR="003D6ED3">
        <w:rPr>
          <w:rFonts w:ascii="Arial" w:hAnsi="Arial" w:cs="Arial"/>
          <w:sz w:val="24"/>
          <w:szCs w:val="24"/>
          <w:lang w:val="en"/>
        </w:rPr>
        <w:t>improve the influence of patients’ views in decisions about which treatments are made available</w:t>
      </w:r>
      <w:r w:rsidR="003D6ED3" w:rsidRPr="006A0F0A">
        <w:rPr>
          <w:rFonts w:ascii="Arial" w:hAnsi="Arial" w:cs="Arial"/>
          <w:sz w:val="24"/>
          <w:szCs w:val="24"/>
          <w:lang w:val="en"/>
        </w:rPr>
        <w:t xml:space="preserve"> and ultimately improve</w:t>
      </w:r>
      <w:r w:rsidR="003D6ED3">
        <w:rPr>
          <w:rFonts w:ascii="Arial" w:hAnsi="Arial" w:cs="Arial"/>
          <w:sz w:val="24"/>
          <w:szCs w:val="24"/>
          <w:lang w:val="en"/>
        </w:rPr>
        <w:t xml:space="preserve"> access to </w:t>
      </w:r>
      <w:r w:rsidR="003D6ED3" w:rsidRPr="006A0F0A">
        <w:rPr>
          <w:rFonts w:ascii="Arial" w:hAnsi="Arial" w:cs="Arial"/>
          <w:sz w:val="24"/>
          <w:szCs w:val="24"/>
          <w:lang w:val="en"/>
        </w:rPr>
        <w:t>effective myeloma treatments</w:t>
      </w:r>
      <w:r w:rsidR="003768CC" w:rsidRPr="006A605F">
        <w:rPr>
          <w:rFonts w:ascii="Arial" w:hAnsi="Arial" w:cs="Arial"/>
          <w:lang w:val="en"/>
        </w:rPr>
        <w:t xml:space="preserve">. </w:t>
      </w:r>
    </w:p>
    <w:p w:rsidR="00FA1629" w:rsidRDefault="00FA1629" w:rsidP="003768CC">
      <w:pPr>
        <w:rPr>
          <w:rFonts w:ascii="Arial" w:hAnsi="Arial" w:cs="Arial"/>
          <w:lang w:val="en"/>
        </w:rPr>
      </w:pPr>
    </w:p>
    <w:p w:rsidR="00FA1629" w:rsidRPr="006A0F0A" w:rsidRDefault="00FA1629" w:rsidP="00FA1629">
      <w:pPr>
        <w:rPr>
          <w:rFonts w:ascii="Arial" w:hAnsi="Arial" w:cs="Arial"/>
          <w:b/>
          <w:sz w:val="24"/>
          <w:szCs w:val="24"/>
        </w:rPr>
      </w:pPr>
      <w:r w:rsidRPr="006A0F0A">
        <w:rPr>
          <w:rFonts w:ascii="Arial" w:hAnsi="Arial" w:cs="Arial"/>
          <w:b/>
          <w:sz w:val="24"/>
          <w:szCs w:val="24"/>
        </w:rPr>
        <w:t xml:space="preserve">Dr Alberto Rocci, Myeloma Lead at Manchester Royal Infirmary - </w:t>
      </w:r>
      <w:r w:rsidRPr="006A0F0A">
        <w:rPr>
          <w:rFonts w:ascii="Arial" w:hAnsi="Arial" w:cs="Arial"/>
          <w:b/>
          <w:i/>
          <w:sz w:val="24"/>
          <w:szCs w:val="24"/>
        </w:rPr>
        <w:t>Improving the outcomes of frailer myeloma patients</w:t>
      </w:r>
    </w:p>
    <w:p w:rsidR="00FA1629" w:rsidRPr="006A0F0A" w:rsidRDefault="00FA1629" w:rsidP="00FA1629">
      <w:pPr>
        <w:rPr>
          <w:rFonts w:ascii="Arial" w:hAnsi="Arial" w:cs="Arial"/>
          <w:b/>
          <w:sz w:val="24"/>
          <w:szCs w:val="24"/>
        </w:rPr>
      </w:pPr>
    </w:p>
    <w:p w:rsidR="00FA1629" w:rsidRPr="006A0F0A" w:rsidRDefault="00FA1629" w:rsidP="00FA1629">
      <w:pPr>
        <w:rPr>
          <w:rFonts w:ascii="Arial" w:hAnsi="Arial" w:cs="Arial"/>
          <w:sz w:val="24"/>
          <w:szCs w:val="24"/>
        </w:rPr>
      </w:pPr>
      <w:r w:rsidRPr="006A0F0A">
        <w:rPr>
          <w:rFonts w:ascii="Arial" w:hAnsi="Arial" w:cs="Arial"/>
          <w:sz w:val="24"/>
          <w:szCs w:val="24"/>
          <w:lang w:val="en"/>
        </w:rPr>
        <w:t xml:space="preserve">To date there has been very little research into how best to care for frailer myeloma patients, despite such patients often having fewer treatment options and poorer experiences and quality of life. </w:t>
      </w:r>
    </w:p>
    <w:p w:rsidR="00FA1629" w:rsidRPr="006A0F0A" w:rsidRDefault="00FA1629" w:rsidP="00FA1629">
      <w:pPr>
        <w:rPr>
          <w:rFonts w:ascii="Arial" w:hAnsi="Arial" w:cs="Arial"/>
          <w:sz w:val="24"/>
          <w:szCs w:val="24"/>
        </w:rPr>
      </w:pPr>
    </w:p>
    <w:p w:rsidR="00FA1629" w:rsidRPr="006A0F0A" w:rsidRDefault="00FA1629" w:rsidP="00FA1629">
      <w:pPr>
        <w:rPr>
          <w:rFonts w:ascii="Arial" w:hAnsi="Arial" w:cs="Arial"/>
          <w:sz w:val="24"/>
          <w:szCs w:val="24"/>
        </w:rPr>
      </w:pPr>
      <w:r w:rsidRPr="006A0F0A">
        <w:rPr>
          <w:rFonts w:ascii="Arial" w:hAnsi="Arial" w:cs="Arial"/>
          <w:sz w:val="24"/>
          <w:szCs w:val="24"/>
        </w:rPr>
        <w:t>This ‘real-world’ study</w:t>
      </w:r>
      <w:r w:rsidR="00F40F50">
        <w:rPr>
          <w:rFonts w:ascii="Arial" w:hAnsi="Arial" w:cs="Arial"/>
          <w:sz w:val="24"/>
          <w:szCs w:val="24"/>
        </w:rPr>
        <w:t>, being delivered in collaboration with the University of Glasgow and The University of Manchester,</w:t>
      </w:r>
      <w:r w:rsidRPr="006A0F0A">
        <w:rPr>
          <w:rFonts w:ascii="Arial" w:hAnsi="Arial" w:cs="Arial"/>
          <w:sz w:val="24"/>
          <w:szCs w:val="24"/>
        </w:rPr>
        <w:t xml:space="preserve"> will </w:t>
      </w:r>
      <w:r>
        <w:rPr>
          <w:rFonts w:ascii="Arial" w:hAnsi="Arial" w:cs="Arial"/>
          <w:sz w:val="24"/>
          <w:szCs w:val="24"/>
        </w:rPr>
        <w:t>look for signs</w:t>
      </w:r>
      <w:r w:rsidRPr="006A0F0A">
        <w:rPr>
          <w:rFonts w:ascii="Arial" w:hAnsi="Arial" w:cs="Arial"/>
          <w:sz w:val="24"/>
          <w:szCs w:val="24"/>
        </w:rPr>
        <w:t xml:space="preserve"> of frailty in myeloma</w:t>
      </w:r>
      <w:r>
        <w:rPr>
          <w:rFonts w:ascii="Arial" w:hAnsi="Arial" w:cs="Arial"/>
          <w:sz w:val="24"/>
          <w:szCs w:val="24"/>
        </w:rPr>
        <w:t xml:space="preserve"> patients</w:t>
      </w:r>
      <w:r w:rsidRPr="006A0F0A">
        <w:rPr>
          <w:rFonts w:ascii="Arial" w:hAnsi="Arial" w:cs="Arial"/>
          <w:sz w:val="24"/>
          <w:szCs w:val="24"/>
        </w:rPr>
        <w:t>. To do this, researchers</w:t>
      </w:r>
      <w:r>
        <w:rPr>
          <w:rFonts w:ascii="Arial" w:hAnsi="Arial" w:cs="Arial"/>
          <w:sz w:val="24"/>
          <w:szCs w:val="24"/>
        </w:rPr>
        <w:t xml:space="preserve"> will </w:t>
      </w:r>
      <w:r w:rsidRPr="006A0F0A">
        <w:rPr>
          <w:rFonts w:ascii="Arial" w:hAnsi="Arial" w:cs="Arial"/>
          <w:sz w:val="24"/>
          <w:szCs w:val="24"/>
        </w:rPr>
        <w:t xml:space="preserve">conduct tests and look at things like how long it takes a patient to walk a certain distance. After collecting and analysing patient data, </w:t>
      </w:r>
      <w:r>
        <w:rPr>
          <w:rFonts w:ascii="Arial" w:hAnsi="Arial" w:cs="Arial"/>
          <w:sz w:val="24"/>
          <w:szCs w:val="24"/>
        </w:rPr>
        <w:lastRenderedPageBreak/>
        <w:t>they</w:t>
      </w:r>
      <w:r w:rsidRPr="006A0F0A">
        <w:rPr>
          <w:rFonts w:ascii="Arial" w:hAnsi="Arial" w:cs="Arial"/>
          <w:sz w:val="24"/>
          <w:szCs w:val="24"/>
        </w:rPr>
        <w:t xml:space="preserve"> will develop a simple screening test to help assess and monitor patients at risk of frailty</w:t>
      </w:r>
      <w:r>
        <w:rPr>
          <w:rFonts w:ascii="Arial" w:hAnsi="Arial" w:cs="Arial"/>
          <w:sz w:val="24"/>
          <w:szCs w:val="24"/>
        </w:rPr>
        <w:t>.</w:t>
      </w:r>
    </w:p>
    <w:p w:rsidR="00FA1629" w:rsidRPr="006A0F0A" w:rsidRDefault="00FA1629" w:rsidP="00FA1629">
      <w:pPr>
        <w:pStyle w:val="ListParagraph"/>
        <w:rPr>
          <w:rFonts w:ascii="Arial" w:hAnsi="Arial" w:cs="Arial"/>
          <w:sz w:val="24"/>
          <w:szCs w:val="24"/>
        </w:rPr>
      </w:pPr>
    </w:p>
    <w:p w:rsidR="00FA1629" w:rsidRPr="006A0F0A" w:rsidRDefault="007B1C53" w:rsidP="00FA1629">
      <w:pPr>
        <w:rPr>
          <w:rFonts w:ascii="Arial" w:hAnsi="Arial" w:cs="Arial"/>
          <w:sz w:val="24"/>
          <w:szCs w:val="24"/>
          <w:lang w:val="en"/>
        </w:rPr>
      </w:pPr>
      <w:r>
        <w:rPr>
          <w:rFonts w:ascii="Arial" w:hAnsi="Arial" w:cs="Arial"/>
          <w:sz w:val="24"/>
          <w:szCs w:val="24"/>
          <w:lang w:val="en"/>
        </w:rPr>
        <w:t xml:space="preserve">By </w:t>
      </w:r>
      <w:r w:rsidR="00FA1629" w:rsidRPr="006A0F0A">
        <w:rPr>
          <w:rFonts w:ascii="Arial" w:hAnsi="Arial" w:cs="Arial"/>
          <w:sz w:val="24"/>
          <w:szCs w:val="24"/>
          <w:lang w:val="en"/>
        </w:rPr>
        <w:t>explor</w:t>
      </w:r>
      <w:r>
        <w:rPr>
          <w:rFonts w:ascii="Arial" w:hAnsi="Arial" w:cs="Arial"/>
          <w:sz w:val="24"/>
          <w:szCs w:val="24"/>
          <w:lang w:val="en"/>
        </w:rPr>
        <w:t>ing</w:t>
      </w:r>
      <w:r w:rsidR="00FA1629" w:rsidRPr="006A0F0A">
        <w:rPr>
          <w:rFonts w:ascii="Arial" w:hAnsi="Arial" w:cs="Arial"/>
          <w:sz w:val="24"/>
          <w:szCs w:val="24"/>
          <w:lang w:val="en"/>
        </w:rPr>
        <w:t xml:space="preserve"> new ways </w:t>
      </w:r>
      <w:r w:rsidR="00C479A4">
        <w:rPr>
          <w:rFonts w:ascii="Arial" w:hAnsi="Arial" w:cs="Arial"/>
          <w:sz w:val="24"/>
          <w:szCs w:val="24"/>
          <w:lang w:val="en"/>
        </w:rPr>
        <w:t xml:space="preserve">to </w:t>
      </w:r>
      <w:r w:rsidR="00FA1629" w:rsidRPr="006A0F0A">
        <w:rPr>
          <w:rFonts w:ascii="Arial" w:hAnsi="Arial" w:cs="Arial"/>
          <w:sz w:val="24"/>
          <w:szCs w:val="24"/>
          <w:lang w:val="en"/>
        </w:rPr>
        <w:t>prevent</w:t>
      </w:r>
      <w:r w:rsidR="003703CD">
        <w:rPr>
          <w:rFonts w:ascii="Arial" w:hAnsi="Arial" w:cs="Arial"/>
          <w:sz w:val="24"/>
          <w:szCs w:val="24"/>
          <w:lang w:val="en"/>
        </w:rPr>
        <w:t xml:space="preserve"> </w:t>
      </w:r>
      <w:r w:rsidR="00FA1629" w:rsidRPr="006A0F0A">
        <w:rPr>
          <w:rFonts w:ascii="Arial" w:hAnsi="Arial" w:cs="Arial"/>
          <w:sz w:val="24"/>
          <w:szCs w:val="24"/>
          <w:lang w:val="en"/>
        </w:rPr>
        <w:t>and manag</w:t>
      </w:r>
      <w:r w:rsidR="00C479A4">
        <w:rPr>
          <w:rFonts w:ascii="Arial" w:hAnsi="Arial" w:cs="Arial"/>
          <w:sz w:val="24"/>
          <w:szCs w:val="24"/>
          <w:lang w:val="en"/>
        </w:rPr>
        <w:t>e</w:t>
      </w:r>
      <w:r w:rsidR="00FA1629" w:rsidRPr="006A0F0A">
        <w:rPr>
          <w:rFonts w:ascii="Arial" w:hAnsi="Arial" w:cs="Arial"/>
          <w:sz w:val="24"/>
          <w:szCs w:val="24"/>
          <w:lang w:val="en"/>
        </w:rPr>
        <w:t xml:space="preserve"> the impact of frailty</w:t>
      </w:r>
      <w:r>
        <w:rPr>
          <w:rFonts w:ascii="Arial" w:hAnsi="Arial" w:cs="Arial"/>
          <w:sz w:val="24"/>
          <w:szCs w:val="24"/>
          <w:lang w:val="en"/>
        </w:rPr>
        <w:t>, Myeloma UK hopes the study will help</w:t>
      </w:r>
      <w:r w:rsidR="00FA1629" w:rsidRPr="006A0F0A">
        <w:rPr>
          <w:rFonts w:ascii="Arial" w:hAnsi="Arial" w:cs="Arial"/>
          <w:sz w:val="24"/>
          <w:szCs w:val="24"/>
          <w:lang w:val="en"/>
        </w:rPr>
        <w:t xml:space="preserve"> ensure patients who are frail or at risk of becoming frail have much better outcomes.</w:t>
      </w:r>
    </w:p>
    <w:p w:rsidR="003D6ED3" w:rsidRDefault="003D6ED3" w:rsidP="003768CC">
      <w:pPr>
        <w:rPr>
          <w:rFonts w:ascii="Arial" w:hAnsi="Arial" w:cs="Arial"/>
          <w:lang w:val="en"/>
        </w:rPr>
      </w:pPr>
    </w:p>
    <w:p w:rsidR="00E06D63" w:rsidRPr="006A0F0A" w:rsidRDefault="00676DB1" w:rsidP="00E06D63">
      <w:pPr>
        <w:rPr>
          <w:rFonts w:ascii="Arial" w:hAnsi="Arial" w:cs="Arial"/>
          <w:b/>
          <w:sz w:val="24"/>
          <w:szCs w:val="24"/>
          <w:lang w:val="en"/>
        </w:rPr>
      </w:pPr>
      <w:r w:rsidRPr="006A0F0A">
        <w:rPr>
          <w:rFonts w:ascii="Arial" w:hAnsi="Arial" w:cs="Arial"/>
          <w:b/>
          <w:sz w:val="24"/>
          <w:szCs w:val="24"/>
          <w:lang w:val="en"/>
        </w:rPr>
        <w:t xml:space="preserve">How were the </w:t>
      </w:r>
      <w:r w:rsidR="00C74924">
        <w:rPr>
          <w:rFonts w:ascii="Arial" w:hAnsi="Arial" w:cs="Arial"/>
          <w:b/>
          <w:sz w:val="24"/>
          <w:szCs w:val="24"/>
          <w:lang w:val="en"/>
        </w:rPr>
        <w:t>studies selected for</w:t>
      </w:r>
      <w:r w:rsidRPr="006A0F0A">
        <w:rPr>
          <w:rFonts w:ascii="Arial" w:hAnsi="Arial" w:cs="Arial"/>
          <w:b/>
          <w:sz w:val="24"/>
          <w:szCs w:val="24"/>
          <w:lang w:val="en"/>
        </w:rPr>
        <w:t xml:space="preserve"> award</w:t>
      </w:r>
      <w:r w:rsidR="00C74924">
        <w:rPr>
          <w:rFonts w:ascii="Arial" w:hAnsi="Arial" w:cs="Arial"/>
          <w:b/>
          <w:sz w:val="24"/>
          <w:szCs w:val="24"/>
          <w:lang w:val="en"/>
        </w:rPr>
        <w:t>s</w:t>
      </w:r>
      <w:r w:rsidRPr="006A0F0A">
        <w:rPr>
          <w:rFonts w:ascii="Arial" w:hAnsi="Arial" w:cs="Arial"/>
          <w:b/>
          <w:sz w:val="24"/>
          <w:szCs w:val="24"/>
          <w:lang w:val="en"/>
        </w:rPr>
        <w:t>?</w:t>
      </w:r>
    </w:p>
    <w:p w:rsidR="00E06D63" w:rsidRPr="006A0F0A" w:rsidRDefault="00E06D63" w:rsidP="00E06D63">
      <w:pPr>
        <w:rPr>
          <w:rFonts w:ascii="Arial" w:hAnsi="Arial" w:cs="Arial"/>
          <w:sz w:val="24"/>
          <w:szCs w:val="24"/>
          <w:lang w:val="en"/>
        </w:rPr>
      </w:pPr>
    </w:p>
    <w:p w:rsidR="00E06D63" w:rsidRDefault="00E06D63" w:rsidP="00E06D63">
      <w:pPr>
        <w:rPr>
          <w:rFonts w:ascii="Arial" w:hAnsi="Arial" w:cs="Arial"/>
          <w:sz w:val="24"/>
          <w:szCs w:val="24"/>
          <w:lang w:val="en"/>
        </w:rPr>
      </w:pPr>
      <w:r w:rsidRPr="006A0F0A">
        <w:rPr>
          <w:rFonts w:ascii="Arial" w:hAnsi="Arial" w:cs="Arial"/>
          <w:sz w:val="24"/>
          <w:szCs w:val="24"/>
          <w:lang w:val="en"/>
        </w:rPr>
        <w:t>All a</w:t>
      </w:r>
      <w:r w:rsidR="00676DB1" w:rsidRPr="006A0F0A">
        <w:rPr>
          <w:rFonts w:ascii="Arial" w:hAnsi="Arial" w:cs="Arial"/>
          <w:sz w:val="24"/>
          <w:szCs w:val="24"/>
          <w:lang w:val="en"/>
        </w:rPr>
        <w:t>pplications for the Health Services Research grant</w:t>
      </w:r>
      <w:r w:rsidR="00406DAD">
        <w:rPr>
          <w:rFonts w:ascii="Arial" w:hAnsi="Arial" w:cs="Arial"/>
          <w:sz w:val="24"/>
          <w:szCs w:val="24"/>
          <w:lang w:val="en"/>
        </w:rPr>
        <w:t xml:space="preserve"> competition</w:t>
      </w:r>
      <w:r w:rsidRPr="006A0F0A">
        <w:rPr>
          <w:rFonts w:ascii="Arial" w:hAnsi="Arial" w:cs="Arial"/>
          <w:sz w:val="24"/>
          <w:szCs w:val="24"/>
          <w:lang w:val="en"/>
        </w:rPr>
        <w:t xml:space="preserve"> were </w:t>
      </w:r>
      <w:r w:rsidR="00676DB1" w:rsidRPr="006A0F0A">
        <w:rPr>
          <w:rFonts w:ascii="Arial" w:hAnsi="Arial" w:cs="Arial"/>
          <w:sz w:val="24"/>
          <w:szCs w:val="24"/>
          <w:lang w:val="en"/>
        </w:rPr>
        <w:t>reviewed by external advisors, patients and carers as well as a</w:t>
      </w:r>
      <w:r w:rsidRPr="006A0F0A">
        <w:rPr>
          <w:rFonts w:ascii="Arial" w:hAnsi="Arial" w:cs="Arial"/>
          <w:sz w:val="24"/>
          <w:szCs w:val="24"/>
          <w:lang w:val="en"/>
        </w:rPr>
        <w:t xml:space="preserve"> committee of the Myeloma UK Research Advisory group.</w:t>
      </w:r>
      <w:r w:rsidR="00676DB1" w:rsidRPr="006A0F0A">
        <w:rPr>
          <w:rFonts w:ascii="Arial" w:hAnsi="Arial" w:cs="Arial"/>
          <w:sz w:val="24"/>
          <w:szCs w:val="24"/>
          <w:lang w:val="en"/>
        </w:rPr>
        <w:t xml:space="preserve"> The s</w:t>
      </w:r>
      <w:r w:rsidRPr="006A0F0A">
        <w:rPr>
          <w:rFonts w:ascii="Arial" w:hAnsi="Arial" w:cs="Arial"/>
          <w:sz w:val="24"/>
          <w:szCs w:val="24"/>
          <w:lang w:val="en"/>
        </w:rPr>
        <w:t>uccessful studies were chosen on the basis of the qu</w:t>
      </w:r>
      <w:r w:rsidR="00676DB1" w:rsidRPr="006A0F0A">
        <w:rPr>
          <w:rFonts w:ascii="Arial" w:hAnsi="Arial" w:cs="Arial"/>
          <w:sz w:val="24"/>
          <w:szCs w:val="24"/>
          <w:lang w:val="en"/>
        </w:rPr>
        <w:t>ality of the submitted proposal, the</w:t>
      </w:r>
      <w:r w:rsidRPr="006A0F0A">
        <w:rPr>
          <w:rFonts w:ascii="Arial" w:hAnsi="Arial" w:cs="Arial"/>
          <w:sz w:val="24"/>
          <w:szCs w:val="24"/>
          <w:lang w:val="en"/>
        </w:rPr>
        <w:t xml:space="preserve"> relevan</w:t>
      </w:r>
      <w:r w:rsidR="00676DB1" w:rsidRPr="006A0F0A">
        <w:rPr>
          <w:rFonts w:ascii="Arial" w:hAnsi="Arial" w:cs="Arial"/>
          <w:sz w:val="24"/>
          <w:szCs w:val="24"/>
          <w:lang w:val="en"/>
        </w:rPr>
        <w:t>ce</w:t>
      </w:r>
      <w:r w:rsidRPr="006A0F0A">
        <w:rPr>
          <w:rFonts w:ascii="Arial" w:hAnsi="Arial" w:cs="Arial"/>
          <w:sz w:val="24"/>
          <w:szCs w:val="24"/>
          <w:lang w:val="en"/>
        </w:rPr>
        <w:t xml:space="preserve"> the research</w:t>
      </w:r>
      <w:r w:rsidR="00676DB1" w:rsidRPr="006A0F0A">
        <w:rPr>
          <w:rFonts w:ascii="Arial" w:hAnsi="Arial" w:cs="Arial"/>
          <w:sz w:val="24"/>
          <w:szCs w:val="24"/>
          <w:lang w:val="en"/>
        </w:rPr>
        <w:t xml:space="preserve">, potential to benefit patients and value for money. </w:t>
      </w:r>
      <w:r w:rsidRPr="006A0F0A">
        <w:rPr>
          <w:rFonts w:ascii="Arial" w:hAnsi="Arial" w:cs="Arial"/>
          <w:sz w:val="24"/>
          <w:szCs w:val="24"/>
          <w:lang w:val="en"/>
        </w:rPr>
        <w:t xml:space="preserve"> </w:t>
      </w:r>
    </w:p>
    <w:p w:rsidR="007B1C53" w:rsidRDefault="007B1C53" w:rsidP="00E06D63">
      <w:pPr>
        <w:rPr>
          <w:rFonts w:ascii="Arial" w:hAnsi="Arial" w:cs="Arial"/>
          <w:sz w:val="24"/>
          <w:szCs w:val="24"/>
          <w:lang w:val="en"/>
        </w:rPr>
      </w:pPr>
    </w:p>
    <w:p w:rsidR="007B1C53" w:rsidRPr="006A0F0A" w:rsidRDefault="00C479A4" w:rsidP="00E06D63">
      <w:pPr>
        <w:rPr>
          <w:rFonts w:ascii="Arial" w:hAnsi="Arial" w:cs="Arial"/>
          <w:sz w:val="24"/>
          <w:szCs w:val="24"/>
          <w:lang w:val="en"/>
        </w:rPr>
      </w:pPr>
      <w:r>
        <w:rPr>
          <w:rFonts w:ascii="Arial" w:hAnsi="Arial" w:cs="Arial"/>
          <w:sz w:val="24"/>
          <w:szCs w:val="24"/>
          <w:lang w:val="en"/>
        </w:rPr>
        <w:t>Find out more about our Health Services Research Programme.</w:t>
      </w:r>
    </w:p>
    <w:p w:rsidR="00676DB1" w:rsidRPr="006A0F0A" w:rsidRDefault="00676DB1" w:rsidP="00E06D63">
      <w:pPr>
        <w:rPr>
          <w:rFonts w:ascii="Arial" w:hAnsi="Arial" w:cs="Arial"/>
          <w:sz w:val="24"/>
          <w:szCs w:val="24"/>
        </w:rPr>
      </w:pPr>
    </w:p>
    <w:p w:rsidR="00BF3B78" w:rsidRPr="006A0F0A" w:rsidRDefault="00BF3B78">
      <w:pPr>
        <w:rPr>
          <w:sz w:val="24"/>
          <w:szCs w:val="24"/>
        </w:rPr>
      </w:pPr>
    </w:p>
    <w:sectPr w:rsidR="00BF3B78" w:rsidRPr="006A0F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626B4"/>
    <w:multiLevelType w:val="hybridMultilevel"/>
    <w:tmpl w:val="0032B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5F62E2A"/>
    <w:multiLevelType w:val="hybridMultilevel"/>
    <w:tmpl w:val="B6E04D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D63"/>
    <w:rsid w:val="003703CD"/>
    <w:rsid w:val="003768CC"/>
    <w:rsid w:val="003D6ED3"/>
    <w:rsid w:val="00406DAD"/>
    <w:rsid w:val="00432F3A"/>
    <w:rsid w:val="00457CA5"/>
    <w:rsid w:val="0046013C"/>
    <w:rsid w:val="00676DB1"/>
    <w:rsid w:val="006A0F0A"/>
    <w:rsid w:val="007B1C53"/>
    <w:rsid w:val="0093148B"/>
    <w:rsid w:val="009355C1"/>
    <w:rsid w:val="00983381"/>
    <w:rsid w:val="00985892"/>
    <w:rsid w:val="009B7588"/>
    <w:rsid w:val="00A019BB"/>
    <w:rsid w:val="00B14454"/>
    <w:rsid w:val="00BE2555"/>
    <w:rsid w:val="00BF3B78"/>
    <w:rsid w:val="00C479A4"/>
    <w:rsid w:val="00C74924"/>
    <w:rsid w:val="00E06D63"/>
    <w:rsid w:val="00F26A9D"/>
    <w:rsid w:val="00F40F50"/>
    <w:rsid w:val="00FA16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D63"/>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E06D63"/>
    <w:rPr>
      <w:sz w:val="16"/>
      <w:szCs w:val="16"/>
    </w:rPr>
  </w:style>
  <w:style w:type="paragraph" w:styleId="CommentText">
    <w:name w:val="annotation text"/>
    <w:basedOn w:val="Normal"/>
    <w:link w:val="CommentTextChar"/>
    <w:uiPriority w:val="99"/>
    <w:semiHidden/>
    <w:unhideWhenUsed/>
    <w:rsid w:val="00E06D63"/>
    <w:pPr>
      <w:spacing w:after="160"/>
    </w:pPr>
    <w:rPr>
      <w:sz w:val="20"/>
      <w:szCs w:val="20"/>
    </w:rPr>
  </w:style>
  <w:style w:type="character" w:customStyle="1" w:styleId="CommentTextChar">
    <w:name w:val="Comment Text Char"/>
    <w:basedOn w:val="DefaultParagraphFont"/>
    <w:link w:val="CommentText"/>
    <w:uiPriority w:val="99"/>
    <w:semiHidden/>
    <w:rsid w:val="00E06D63"/>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E06D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D63"/>
    <w:rPr>
      <w:rFonts w:ascii="Segoe UI" w:eastAsia="Calibri" w:hAnsi="Segoe UI" w:cs="Segoe UI"/>
      <w:sz w:val="18"/>
      <w:szCs w:val="18"/>
    </w:rPr>
  </w:style>
  <w:style w:type="paragraph" w:styleId="ListParagraph">
    <w:name w:val="List Paragraph"/>
    <w:basedOn w:val="Normal"/>
    <w:uiPriority w:val="34"/>
    <w:qFormat/>
    <w:rsid w:val="00432F3A"/>
    <w:pPr>
      <w:ind w:left="720"/>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D63"/>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E06D63"/>
    <w:rPr>
      <w:sz w:val="16"/>
      <w:szCs w:val="16"/>
    </w:rPr>
  </w:style>
  <w:style w:type="paragraph" w:styleId="CommentText">
    <w:name w:val="annotation text"/>
    <w:basedOn w:val="Normal"/>
    <w:link w:val="CommentTextChar"/>
    <w:uiPriority w:val="99"/>
    <w:semiHidden/>
    <w:unhideWhenUsed/>
    <w:rsid w:val="00E06D63"/>
    <w:pPr>
      <w:spacing w:after="160"/>
    </w:pPr>
    <w:rPr>
      <w:sz w:val="20"/>
      <w:szCs w:val="20"/>
    </w:rPr>
  </w:style>
  <w:style w:type="character" w:customStyle="1" w:styleId="CommentTextChar">
    <w:name w:val="Comment Text Char"/>
    <w:basedOn w:val="DefaultParagraphFont"/>
    <w:link w:val="CommentText"/>
    <w:uiPriority w:val="99"/>
    <w:semiHidden/>
    <w:rsid w:val="00E06D63"/>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E06D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D63"/>
    <w:rPr>
      <w:rFonts w:ascii="Segoe UI" w:eastAsia="Calibri" w:hAnsi="Segoe UI" w:cs="Segoe UI"/>
      <w:sz w:val="18"/>
      <w:szCs w:val="18"/>
    </w:rPr>
  </w:style>
  <w:style w:type="paragraph" w:styleId="ListParagraph">
    <w:name w:val="List Paragraph"/>
    <w:basedOn w:val="Normal"/>
    <w:uiPriority w:val="34"/>
    <w:qFormat/>
    <w:rsid w:val="00432F3A"/>
    <w:pPr>
      <w:ind w:left="720"/>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513</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Central Manchester University Hospitals</Company>
  <LinksUpToDate>false</LinksUpToDate>
  <CharactersWithSpaces>3433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Richard</dc:creator>
  <cp:lastModifiedBy>smk36c</cp:lastModifiedBy>
  <cp:revision>2</cp:revision>
  <cp:lastPrinted>2016-05-18T10:57:00Z</cp:lastPrinted>
  <dcterms:created xsi:type="dcterms:W3CDTF">2016-06-07T14:18:00Z</dcterms:created>
  <dcterms:modified xsi:type="dcterms:W3CDTF">2016-06-07T14:18:00Z</dcterms:modified>
</cp:coreProperties>
</file>